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1FE1DE06" w14:textId="77777777" w:rsidR="00605C27" w:rsidRDefault="00605C27" w:rsidP="009E7480">
      <w:pPr>
        <w:spacing w:before="240" w:after="240"/>
        <w:ind w:left="-90"/>
        <w:jc w:val="center"/>
        <w:rPr>
          <w:rFonts w:ascii="Calibri" w:eastAsia="Calibri" w:hAnsi="Calibri" w:cs="Calibri"/>
          <w:b/>
          <w:sz w:val="26"/>
          <w:szCs w:val="26"/>
        </w:rPr>
      </w:pPr>
      <w:r>
        <w:rPr>
          <w:rFonts w:ascii="Calibri" w:eastAsia="Calibri" w:hAnsi="Calibri" w:cs="Calibri"/>
          <w:b/>
          <w:sz w:val="26"/>
          <w:szCs w:val="26"/>
        </w:rPr>
        <w:t>GGAE Catálogo Descripciones de cursos en línea Año 2022 -2023</w:t>
      </w:r>
    </w:p>
    <w:p w14:paraId="370F4161" w14:textId="77777777" w:rsidR="005618AA" w:rsidRDefault="009E7480" w:rsidP="009E7480">
      <w:pPr>
        <w:spacing w:before="240" w:after="240"/>
        <w:ind w:left="-90" w:firstLine="90"/>
        <w:rPr>
          <w:rFonts w:ascii="Calibri" w:eastAsia="Calibri" w:hAnsi="Calibri" w:cs="Calibri"/>
          <w:b/>
          <w:sz w:val="48"/>
          <w:szCs w:val="48"/>
        </w:rPr>
      </w:pPr>
      <w:r>
        <w:rPr>
          <w:b/>
          <w:noProof/>
          <w:sz w:val="48"/>
          <w:szCs w:val="48"/>
        </w:rPr>
        <w:drawing>
          <wp:anchor distT="0" distB="0" distL="114300" distR="114300" simplePos="0" relativeHeight="251670528" behindDoc="0" locked="0" layoutInCell="1" allowOverlap="1" wp14:anchorId="7BCC03B9" wp14:editId="5CB7BF40">
            <wp:simplePos x="0" y="0"/>
            <wp:positionH relativeFrom="column">
              <wp:posOffset>1112468</wp:posOffset>
            </wp:positionH>
            <wp:positionV relativeFrom="paragraph">
              <wp:posOffset>137160</wp:posOffset>
            </wp:positionV>
            <wp:extent cx="3790950" cy="1616393"/>
            <wp:effectExtent l="0" t="0" r="0" b="3175"/>
            <wp:wrapSquare wrapText="bothSides"/>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790950" cy="1616393"/>
                    </a:xfrm>
                    <a:prstGeom prst="rect">
                      <a:avLst/>
                    </a:prstGeom>
                    <a:ln/>
                  </pic:spPr>
                </pic:pic>
              </a:graphicData>
            </a:graphic>
          </wp:anchor>
        </w:drawing>
      </w:r>
      <w:r w:rsidR="005B14B8">
        <w:rPr>
          <w:rFonts w:ascii="Calibri" w:eastAsia="Calibri" w:hAnsi="Calibri" w:cs="Calibri"/>
          <w:b/>
          <w:sz w:val="48"/>
          <w:szCs w:val="48"/>
        </w:rPr>
        <w:br w:type="textWrapping" w:clear="all"/>
      </w:r>
    </w:p>
    <w:p w14:paraId="5F4BFEBA" w14:textId="77777777" w:rsidR="005618AA" w:rsidRDefault="002136C1" w:rsidP="009E7480">
      <w:pPr>
        <w:spacing w:before="240" w:after="240" w:line="240" w:lineRule="auto"/>
        <w:ind w:left="-90" w:firstLine="90"/>
        <w:jc w:val="center"/>
        <w:rPr>
          <w:rFonts w:ascii="Calibri" w:eastAsia="Calibri" w:hAnsi="Calibri" w:cs="Calibri"/>
          <w:b/>
          <w:sz w:val="48"/>
          <w:szCs w:val="48"/>
        </w:rPr>
      </w:pPr>
      <w:r>
        <w:rPr>
          <w:rFonts w:ascii="Calibri" w:eastAsia="Calibri" w:hAnsi="Calibri" w:cs="Calibri"/>
          <w:b/>
          <w:sz w:val="48"/>
          <w:szCs w:val="48"/>
        </w:rPr>
        <w:t>BIENVENIDO A GARDEN GROVE EDUCACIÓN DE ADULTOS</w:t>
      </w:r>
    </w:p>
    <w:p w14:paraId="01781345" w14:textId="77777777" w:rsidR="00E8580F" w:rsidRPr="00E8580F" w:rsidRDefault="00E8580F" w:rsidP="00E8580F">
      <w:pPr>
        <w:spacing w:before="240" w:after="40" w:line="240" w:lineRule="auto"/>
        <w:ind w:left="-90" w:firstLine="90"/>
        <w:jc w:val="center"/>
        <w:rPr>
          <w:rFonts w:ascii="Calibri" w:eastAsia="Calibri" w:hAnsi="Calibri" w:cs="Calibri"/>
          <w:b/>
          <w:sz w:val="48"/>
          <w:szCs w:val="48"/>
          <w:lang w:val="en-US"/>
        </w:rPr>
      </w:pPr>
      <w:r w:rsidRPr="00E8580F">
        <w:rPr>
          <w:rFonts w:ascii="Calibri" w:eastAsia="Calibri" w:hAnsi="Calibri" w:cs="Calibri"/>
          <w:b/>
          <w:sz w:val="48"/>
          <w:szCs w:val="48"/>
          <w:lang w:val="es-ES"/>
        </w:rPr>
        <w:t>CATÁLOGO DE CURSOS PRIMAVERA 2023</w:t>
      </w:r>
    </w:p>
    <w:p w14:paraId="7687EE8B" w14:textId="77777777" w:rsidR="005618AA" w:rsidRDefault="002136C1" w:rsidP="009E7480">
      <w:pPr>
        <w:spacing w:before="240" w:after="40" w:line="240" w:lineRule="auto"/>
        <w:ind w:left="-90" w:firstLine="90"/>
        <w:jc w:val="center"/>
        <w:rPr>
          <w:rFonts w:ascii="Calibri" w:eastAsia="Calibri" w:hAnsi="Calibri" w:cs="Calibri"/>
          <w:sz w:val="30"/>
          <w:szCs w:val="30"/>
        </w:rPr>
      </w:pPr>
      <w:r>
        <w:rPr>
          <w:rFonts w:ascii="Calibri" w:eastAsia="Calibri" w:hAnsi="Calibri" w:cs="Calibri"/>
          <w:b/>
          <w:sz w:val="30"/>
          <w:szCs w:val="30"/>
        </w:rPr>
        <w:t xml:space="preserve">Centro de Educación Lincoln </w:t>
      </w:r>
    </w:p>
    <w:p w14:paraId="57D73857" w14:textId="77777777" w:rsidR="005618AA" w:rsidRDefault="002136C1" w:rsidP="009E7480">
      <w:pPr>
        <w:spacing w:before="240" w:after="40" w:line="240" w:lineRule="auto"/>
        <w:ind w:left="-90" w:firstLine="90"/>
        <w:jc w:val="center"/>
        <w:rPr>
          <w:rFonts w:ascii="Calibri" w:eastAsia="Calibri" w:hAnsi="Calibri" w:cs="Calibri"/>
          <w:b/>
          <w:sz w:val="30"/>
          <w:szCs w:val="30"/>
        </w:rPr>
      </w:pPr>
      <w:r>
        <w:rPr>
          <w:rFonts w:ascii="Calibri" w:eastAsia="Calibri" w:hAnsi="Calibri" w:cs="Calibri"/>
          <w:b/>
          <w:sz w:val="30"/>
          <w:szCs w:val="30"/>
        </w:rPr>
        <w:t>11262 Garden Grove Blvd., Garden Grove, CA 92843</w:t>
      </w:r>
    </w:p>
    <w:p w14:paraId="769951EC" w14:textId="77777777" w:rsidR="005618AA" w:rsidRDefault="002136C1" w:rsidP="009E7480">
      <w:pPr>
        <w:spacing w:before="240" w:after="40" w:line="240" w:lineRule="auto"/>
        <w:ind w:left="-90" w:firstLine="90"/>
        <w:jc w:val="center"/>
        <w:rPr>
          <w:rFonts w:ascii="Calibri" w:eastAsia="Calibri" w:hAnsi="Calibri" w:cs="Calibri"/>
          <w:b/>
          <w:sz w:val="30"/>
          <w:szCs w:val="30"/>
        </w:rPr>
      </w:pPr>
      <w:r>
        <w:rPr>
          <w:rFonts w:ascii="Calibri" w:eastAsia="Calibri" w:hAnsi="Calibri" w:cs="Calibri"/>
          <w:b/>
          <w:sz w:val="30"/>
          <w:szCs w:val="30"/>
        </w:rPr>
        <w:t>Teléfono: (714) 663-6291</w:t>
      </w:r>
    </w:p>
    <w:p w14:paraId="72E8AF49" w14:textId="77777777" w:rsidR="005618AA" w:rsidRDefault="005618AA" w:rsidP="009E7480">
      <w:pPr>
        <w:spacing w:before="240" w:after="40" w:line="240" w:lineRule="auto"/>
        <w:ind w:left="-90" w:firstLine="90"/>
        <w:jc w:val="center"/>
        <w:rPr>
          <w:rFonts w:ascii="Calibri" w:eastAsia="Calibri" w:hAnsi="Calibri" w:cs="Calibri"/>
          <w:b/>
          <w:sz w:val="30"/>
          <w:szCs w:val="30"/>
        </w:rPr>
      </w:pPr>
    </w:p>
    <w:p w14:paraId="63997ABB" w14:textId="77777777" w:rsidR="005618AA" w:rsidRDefault="002136C1" w:rsidP="009E7480">
      <w:pPr>
        <w:spacing w:before="240" w:after="240" w:line="240" w:lineRule="auto"/>
        <w:ind w:left="-90" w:firstLine="90"/>
        <w:jc w:val="center"/>
        <w:rPr>
          <w:rFonts w:ascii="Calibri" w:eastAsia="Calibri" w:hAnsi="Calibri" w:cs="Calibri"/>
          <w:b/>
          <w:sz w:val="28"/>
          <w:szCs w:val="28"/>
        </w:rPr>
      </w:pPr>
      <w:r>
        <w:rPr>
          <w:rFonts w:ascii="Calibri" w:eastAsia="Calibri" w:hAnsi="Calibri" w:cs="Calibri"/>
          <w:b/>
          <w:sz w:val="28"/>
          <w:szCs w:val="28"/>
        </w:rPr>
        <w:t>LOS CURSOS DE</w:t>
      </w:r>
      <w:r w:rsidR="004E262B">
        <w:rPr>
          <w:rFonts w:ascii="Calibri" w:eastAsia="Calibri" w:hAnsi="Calibri" w:cs="Calibri"/>
          <w:b/>
          <w:sz w:val="28"/>
          <w:szCs w:val="28"/>
        </w:rPr>
        <w:t>L</w:t>
      </w:r>
      <w:r>
        <w:rPr>
          <w:rFonts w:ascii="Calibri" w:eastAsia="Calibri" w:hAnsi="Calibri" w:cs="Calibri"/>
          <w:b/>
          <w:sz w:val="28"/>
          <w:szCs w:val="28"/>
        </w:rPr>
        <w:t xml:space="preserve"> PRIMER SEMESTRE COMIENZA EL 22 DE AGOSTO, 2022</w:t>
      </w:r>
    </w:p>
    <w:p w14:paraId="1206317A" w14:textId="77777777" w:rsidR="005618AA" w:rsidRDefault="002136C1" w:rsidP="009E7480">
      <w:pPr>
        <w:spacing w:before="240" w:after="240" w:line="240" w:lineRule="auto"/>
        <w:ind w:left="-90" w:firstLine="90"/>
        <w:jc w:val="center"/>
        <w:rPr>
          <w:rFonts w:ascii="Calibri" w:eastAsia="Calibri" w:hAnsi="Calibri" w:cs="Calibri"/>
          <w:b/>
          <w:sz w:val="29"/>
          <w:szCs w:val="29"/>
        </w:rPr>
      </w:pPr>
      <w:r>
        <w:rPr>
          <w:rFonts w:ascii="Calibri" w:eastAsia="Calibri" w:hAnsi="Calibri" w:cs="Calibri"/>
          <w:b/>
          <w:sz w:val="29"/>
          <w:szCs w:val="29"/>
        </w:rPr>
        <w:t>Incr</w:t>
      </w:r>
      <w:r w:rsidR="004E262B">
        <w:rPr>
          <w:rFonts w:ascii="Calibri" w:eastAsia="Calibri" w:hAnsi="Calibri" w:cs="Calibri"/>
          <w:b/>
          <w:sz w:val="29"/>
          <w:szCs w:val="29"/>
        </w:rPr>
        <w:t>í</w:t>
      </w:r>
      <w:r>
        <w:rPr>
          <w:rFonts w:ascii="Calibri" w:eastAsia="Calibri" w:hAnsi="Calibri" w:cs="Calibri"/>
          <w:b/>
          <w:sz w:val="29"/>
          <w:szCs w:val="29"/>
        </w:rPr>
        <w:t xml:space="preserve">base ahora en: </w:t>
      </w:r>
      <w:hyperlink r:id="rId9">
        <w:r>
          <w:rPr>
            <w:rFonts w:ascii="Calibri" w:eastAsia="Calibri" w:hAnsi="Calibri" w:cs="Calibri"/>
            <w:b/>
            <w:color w:val="1155CC"/>
            <w:sz w:val="29"/>
            <w:szCs w:val="29"/>
            <w:u w:val="single"/>
          </w:rPr>
          <w:t>GGAE Registration</w:t>
        </w:r>
      </w:hyperlink>
    </w:p>
    <w:p w14:paraId="12A4CB1F" w14:textId="77777777" w:rsidR="005618AA" w:rsidRDefault="0053542A" w:rsidP="009E7480">
      <w:pPr>
        <w:spacing w:before="240" w:after="40" w:line="240" w:lineRule="auto"/>
        <w:ind w:left="-90" w:firstLine="90"/>
        <w:jc w:val="center"/>
        <w:rPr>
          <w:rFonts w:ascii="Calibri" w:eastAsia="Calibri" w:hAnsi="Calibri" w:cs="Calibri"/>
          <w:b/>
          <w:sz w:val="30"/>
          <w:szCs w:val="30"/>
        </w:rPr>
      </w:pPr>
      <w:hyperlink r:id="rId10">
        <w:r w:rsidR="002136C1">
          <w:rPr>
            <w:rFonts w:ascii="Calibri" w:eastAsia="Calibri" w:hAnsi="Calibri" w:cs="Calibri"/>
            <w:b/>
            <w:color w:val="1155CC"/>
            <w:sz w:val="30"/>
            <w:szCs w:val="30"/>
            <w:u w:val="single"/>
          </w:rPr>
          <w:t>www.ae.ggusd.us</w:t>
        </w:r>
      </w:hyperlink>
    </w:p>
    <w:p w14:paraId="571127C5" w14:textId="77777777" w:rsidR="005618AA" w:rsidRDefault="005618AA" w:rsidP="009E7480">
      <w:pPr>
        <w:widowControl w:val="0"/>
        <w:spacing w:before="192" w:line="300" w:lineRule="auto"/>
        <w:ind w:left="-90" w:right="701"/>
        <w:rPr>
          <w:sz w:val="26"/>
          <w:szCs w:val="26"/>
        </w:rPr>
      </w:pPr>
    </w:p>
    <w:p w14:paraId="482FA3A8" w14:textId="77777777" w:rsidR="005618AA" w:rsidRDefault="002136C1" w:rsidP="009E7480">
      <w:pPr>
        <w:spacing w:before="240" w:after="240" w:line="240" w:lineRule="auto"/>
        <w:ind w:left="-90"/>
        <w:rPr>
          <w:sz w:val="26"/>
          <w:szCs w:val="26"/>
        </w:rPr>
      </w:pPr>
      <w:r>
        <w:rPr>
          <w:sz w:val="26"/>
          <w:szCs w:val="26"/>
        </w:rPr>
        <w:t>Síganos en Facebook: Garden Grove Adult Education @LinconEducationCenter</w:t>
      </w:r>
      <w:r>
        <w:rPr>
          <w:noProof/>
        </w:rPr>
        <w:drawing>
          <wp:anchor distT="19050" distB="19050" distL="19050" distR="19050" simplePos="0" relativeHeight="251658240" behindDoc="0" locked="0" layoutInCell="1" hidden="0" allowOverlap="1" wp14:anchorId="1030DB96" wp14:editId="3D64BB18">
            <wp:simplePos x="0" y="0"/>
            <wp:positionH relativeFrom="column">
              <wp:posOffset>-428624</wp:posOffset>
            </wp:positionH>
            <wp:positionV relativeFrom="paragraph">
              <wp:posOffset>104319</wp:posOffset>
            </wp:positionV>
            <wp:extent cx="429895" cy="292278"/>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29895" cy="292278"/>
                    </a:xfrm>
                    <a:prstGeom prst="rect">
                      <a:avLst/>
                    </a:prstGeom>
                    <a:ln/>
                  </pic:spPr>
                </pic:pic>
              </a:graphicData>
            </a:graphic>
          </wp:anchor>
        </w:drawing>
      </w:r>
    </w:p>
    <w:p w14:paraId="66A63DDE" w14:textId="77777777" w:rsidR="00DC5991" w:rsidRPr="009E7480" w:rsidRDefault="002136C1" w:rsidP="009E7480">
      <w:pPr>
        <w:spacing w:before="240" w:after="240" w:line="240" w:lineRule="auto"/>
        <w:ind w:left="-90"/>
        <w:jc w:val="center"/>
      </w:pPr>
      <w:r>
        <w:rPr>
          <w:noProof/>
          <w:sz w:val="26"/>
          <w:szCs w:val="26"/>
        </w:rPr>
        <w:drawing>
          <wp:inline distT="19050" distB="19050" distL="19050" distR="19050" wp14:anchorId="5C6A6AFF" wp14:editId="7997AC53">
            <wp:extent cx="248285" cy="27735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48285" cy="277355"/>
                    </a:xfrm>
                    <a:prstGeom prst="rect">
                      <a:avLst/>
                    </a:prstGeom>
                    <a:ln/>
                  </pic:spPr>
                </pic:pic>
              </a:graphicData>
            </a:graphic>
          </wp:inline>
        </w:drawing>
      </w:r>
      <w:r>
        <w:rPr>
          <w:sz w:val="26"/>
          <w:szCs w:val="26"/>
        </w:rPr>
        <w:t>Síganos en Instagram: @lincolneducationcenter</w:t>
      </w:r>
    </w:p>
    <w:p w14:paraId="12A065B0" w14:textId="77777777" w:rsidR="005618AA" w:rsidRPr="00763262" w:rsidRDefault="002136C1" w:rsidP="007E7FE5">
      <w:pPr>
        <w:spacing w:before="240" w:after="240" w:line="240" w:lineRule="auto"/>
        <w:ind w:left="-90"/>
        <w:rPr>
          <w:b/>
          <w:sz w:val="32"/>
          <w:szCs w:val="32"/>
        </w:rPr>
      </w:pPr>
      <w:r>
        <w:rPr>
          <w:rFonts w:ascii="Calibri" w:eastAsia="Calibri" w:hAnsi="Calibri" w:cs="Calibri"/>
          <w:b/>
          <w:sz w:val="31"/>
          <w:szCs w:val="31"/>
        </w:rPr>
        <w:lastRenderedPageBreak/>
        <w:t>Declaración de la visión de GGUSD:</w:t>
      </w:r>
    </w:p>
    <w:p w14:paraId="2E69C3F7" w14:textId="77777777" w:rsidR="005618AA" w:rsidRDefault="002136C1" w:rsidP="009E7480">
      <w:pPr>
        <w:spacing w:before="240" w:after="240" w:line="240" w:lineRule="auto"/>
        <w:ind w:left="-90"/>
        <w:rPr>
          <w:rFonts w:ascii="Calibri" w:eastAsia="Calibri" w:hAnsi="Calibri" w:cs="Calibri"/>
          <w:i/>
          <w:color w:val="666666"/>
          <w:sz w:val="29"/>
          <w:szCs w:val="29"/>
        </w:rPr>
      </w:pPr>
      <w:r>
        <w:rPr>
          <w:rFonts w:ascii="Calibri" w:eastAsia="Calibri" w:hAnsi="Calibri" w:cs="Calibri"/>
          <w:i/>
          <w:color w:val="666666"/>
          <w:sz w:val="29"/>
          <w:szCs w:val="29"/>
        </w:rPr>
        <w:t>Nos comprometemos a preparar a todos los estudiantes para que sean ciudadanos exitosos y responsables que contribuyan y prosperen en una sociedad diversa.</w:t>
      </w:r>
    </w:p>
    <w:p w14:paraId="2A8FA8F5" w14:textId="77777777" w:rsidR="005618AA" w:rsidRDefault="002136C1" w:rsidP="009E7480">
      <w:pPr>
        <w:spacing w:before="240" w:after="240" w:line="240" w:lineRule="auto"/>
        <w:ind w:left="-90"/>
        <w:rPr>
          <w:rFonts w:ascii="Calibri" w:eastAsia="Calibri" w:hAnsi="Calibri" w:cs="Calibri"/>
          <w:b/>
          <w:sz w:val="31"/>
          <w:szCs w:val="31"/>
        </w:rPr>
      </w:pPr>
      <w:r>
        <w:rPr>
          <w:rFonts w:ascii="Calibri" w:eastAsia="Calibri" w:hAnsi="Calibri" w:cs="Calibri"/>
          <w:b/>
          <w:sz w:val="31"/>
          <w:szCs w:val="31"/>
        </w:rPr>
        <w:t>Declaración de la misión de GGAE:</w:t>
      </w:r>
    </w:p>
    <w:p w14:paraId="64518AC1" w14:textId="77777777" w:rsidR="005618AA" w:rsidRDefault="002136C1" w:rsidP="009E7480">
      <w:pPr>
        <w:spacing w:after="240" w:line="240" w:lineRule="auto"/>
        <w:ind w:left="-90"/>
        <w:rPr>
          <w:rFonts w:ascii="Calibri" w:eastAsia="Calibri" w:hAnsi="Calibri" w:cs="Calibri"/>
          <w:i/>
          <w:sz w:val="29"/>
          <w:szCs w:val="29"/>
        </w:rPr>
      </w:pPr>
      <w:r>
        <w:rPr>
          <w:rFonts w:ascii="Calibri" w:eastAsia="Calibri" w:hAnsi="Calibri" w:cs="Calibri"/>
          <w:i/>
          <w:sz w:val="29"/>
          <w:szCs w:val="29"/>
        </w:rPr>
        <w:t>Proporcionar a su diversa comunidad oportunidades educativas para toda la vida, incluyendo las habilidades académicas, vocacionales y digitales necesarias para cumplir con los objetivos personales, académicos y profesionales.</w:t>
      </w:r>
    </w:p>
    <w:p w14:paraId="27450075" w14:textId="77777777" w:rsidR="005618AA" w:rsidRDefault="002136C1" w:rsidP="009E7480">
      <w:pPr>
        <w:spacing w:after="240" w:line="240" w:lineRule="auto"/>
        <w:ind w:left="-90"/>
        <w:rPr>
          <w:rFonts w:ascii="Calibri" w:eastAsia="Calibri" w:hAnsi="Calibri" w:cs="Calibri"/>
          <w:sz w:val="27"/>
          <w:szCs w:val="27"/>
        </w:rPr>
      </w:pPr>
      <w:r>
        <w:rPr>
          <w:rFonts w:ascii="Calibri" w:eastAsia="Calibri" w:hAnsi="Calibri" w:cs="Calibri"/>
          <w:sz w:val="27"/>
          <w:szCs w:val="27"/>
        </w:rPr>
        <w:t xml:space="preserve">¿Por qué tomar cursos de </w:t>
      </w:r>
      <w:r>
        <w:rPr>
          <w:rFonts w:ascii="Calibri" w:eastAsia="Calibri" w:hAnsi="Calibri" w:cs="Calibri"/>
          <w:b/>
          <w:sz w:val="27"/>
          <w:szCs w:val="27"/>
        </w:rPr>
        <w:t>educación para adultos</w:t>
      </w:r>
      <w:r>
        <w:rPr>
          <w:rFonts w:ascii="Calibri" w:eastAsia="Calibri" w:hAnsi="Calibri" w:cs="Calibri"/>
          <w:sz w:val="27"/>
          <w:szCs w:val="27"/>
        </w:rPr>
        <w:t xml:space="preserve">? </w:t>
      </w:r>
    </w:p>
    <w:p w14:paraId="1D2F4306" w14:textId="77777777" w:rsidR="005618AA" w:rsidRDefault="002136C1" w:rsidP="009E7480">
      <w:pPr>
        <w:widowControl w:val="0"/>
        <w:spacing w:before="195" w:line="240" w:lineRule="auto"/>
        <w:ind w:left="-90" w:right="400"/>
        <w:rPr>
          <w:rFonts w:ascii="Calibri" w:eastAsia="Calibri" w:hAnsi="Calibri" w:cs="Calibri"/>
          <w:sz w:val="27"/>
          <w:szCs w:val="27"/>
        </w:rPr>
      </w:pPr>
      <w:r>
        <w:rPr>
          <w:rFonts w:ascii="Calibri" w:eastAsia="Calibri" w:hAnsi="Calibri" w:cs="Calibri"/>
          <w:sz w:val="27"/>
          <w:szCs w:val="27"/>
        </w:rPr>
        <w:t xml:space="preserve">La educación de adultos le ofrece un camino más fuerte hacia un </w:t>
      </w:r>
      <w:r>
        <w:rPr>
          <w:rFonts w:ascii="Calibri" w:eastAsia="Calibri" w:hAnsi="Calibri" w:cs="Calibri"/>
          <w:b/>
          <w:sz w:val="27"/>
          <w:szCs w:val="27"/>
        </w:rPr>
        <w:t>mejor empleo</w:t>
      </w:r>
      <w:r>
        <w:rPr>
          <w:rFonts w:ascii="Calibri" w:eastAsia="Calibri" w:hAnsi="Calibri" w:cs="Calibri"/>
          <w:sz w:val="27"/>
          <w:szCs w:val="27"/>
        </w:rPr>
        <w:t xml:space="preserve">, la oportunidad de ganar un </w:t>
      </w:r>
      <w:r>
        <w:rPr>
          <w:rFonts w:ascii="Calibri" w:eastAsia="Calibri" w:hAnsi="Calibri" w:cs="Calibri"/>
          <w:b/>
          <w:sz w:val="27"/>
          <w:szCs w:val="27"/>
        </w:rPr>
        <w:t>salario más alto</w:t>
      </w:r>
      <w:r>
        <w:rPr>
          <w:rFonts w:ascii="Calibri" w:eastAsia="Calibri" w:hAnsi="Calibri" w:cs="Calibri"/>
          <w:sz w:val="27"/>
          <w:szCs w:val="27"/>
        </w:rPr>
        <w:t xml:space="preserve">, una mayor </w:t>
      </w:r>
      <w:r w:rsidR="004E262B">
        <w:rPr>
          <w:rFonts w:ascii="Calibri" w:eastAsia="Calibri" w:hAnsi="Calibri" w:cs="Calibri"/>
          <w:sz w:val="27"/>
          <w:szCs w:val="27"/>
        </w:rPr>
        <w:t>participación</w:t>
      </w:r>
      <w:r>
        <w:rPr>
          <w:rFonts w:ascii="Calibri" w:eastAsia="Calibri" w:hAnsi="Calibri" w:cs="Calibri"/>
          <w:sz w:val="27"/>
          <w:szCs w:val="27"/>
        </w:rPr>
        <w:t xml:space="preserve"> en la educación de sus hijos, </w:t>
      </w:r>
      <w:r>
        <w:rPr>
          <w:rFonts w:ascii="Calibri" w:eastAsia="Calibri" w:hAnsi="Calibri" w:cs="Calibri"/>
          <w:b/>
          <w:sz w:val="27"/>
          <w:szCs w:val="27"/>
        </w:rPr>
        <w:t>habilidades técnicas</w:t>
      </w:r>
      <w:r>
        <w:rPr>
          <w:rFonts w:ascii="Calibri" w:eastAsia="Calibri" w:hAnsi="Calibri" w:cs="Calibri"/>
          <w:sz w:val="27"/>
          <w:szCs w:val="27"/>
        </w:rPr>
        <w:t xml:space="preserve"> más definidas, mayor comprensión cultural, y en general una ma</w:t>
      </w:r>
      <w:r w:rsidR="004E262B">
        <w:rPr>
          <w:rFonts w:ascii="Calibri" w:eastAsia="Calibri" w:hAnsi="Calibri" w:cs="Calibri"/>
          <w:sz w:val="27"/>
          <w:szCs w:val="27"/>
        </w:rPr>
        <w:t>y</w:t>
      </w:r>
      <w:r>
        <w:rPr>
          <w:rFonts w:ascii="Calibri" w:eastAsia="Calibri" w:hAnsi="Calibri" w:cs="Calibri"/>
          <w:sz w:val="27"/>
          <w:szCs w:val="27"/>
        </w:rPr>
        <w:t xml:space="preserve">or </w:t>
      </w:r>
      <w:r>
        <w:rPr>
          <w:rFonts w:ascii="Calibri" w:eastAsia="Calibri" w:hAnsi="Calibri" w:cs="Calibri"/>
          <w:b/>
          <w:sz w:val="27"/>
          <w:szCs w:val="27"/>
        </w:rPr>
        <w:t>satisfacción personal</w:t>
      </w:r>
      <w:r>
        <w:rPr>
          <w:rFonts w:ascii="Calibri" w:eastAsia="Calibri" w:hAnsi="Calibri" w:cs="Calibri"/>
          <w:sz w:val="27"/>
          <w:szCs w:val="27"/>
        </w:rPr>
        <w:t xml:space="preserve">. El personal y los instructores altamente experimentados y de apoyo de la Escuela de Adultos de Garden Grove le ayudarán </w:t>
      </w:r>
      <w:proofErr w:type="gramStart"/>
      <w:r>
        <w:rPr>
          <w:rFonts w:ascii="Calibri" w:eastAsia="Calibri" w:hAnsi="Calibri" w:cs="Calibri"/>
          <w:sz w:val="27"/>
          <w:szCs w:val="27"/>
        </w:rPr>
        <w:t>a</w:t>
      </w:r>
      <w:proofErr w:type="gramEnd"/>
      <w:r>
        <w:rPr>
          <w:rFonts w:ascii="Calibri" w:eastAsia="Calibri" w:hAnsi="Calibri" w:cs="Calibri"/>
          <w:sz w:val="27"/>
          <w:szCs w:val="27"/>
        </w:rPr>
        <w:t xml:space="preserve"> alcanzar sus metas para que usted pueda llegar a su camino hacia el éxito.</w:t>
      </w:r>
    </w:p>
    <w:p w14:paraId="392B11B3" w14:textId="77777777" w:rsidR="005618AA" w:rsidRDefault="002136C1" w:rsidP="009E7480">
      <w:pPr>
        <w:widowControl w:val="0"/>
        <w:spacing w:line="240" w:lineRule="auto"/>
        <w:ind w:left="-90" w:right="13"/>
        <w:rPr>
          <w:rFonts w:ascii="Calibri" w:eastAsia="Calibri" w:hAnsi="Calibri" w:cs="Calibri"/>
          <w:sz w:val="28"/>
          <w:szCs w:val="28"/>
        </w:rPr>
      </w:pPr>
      <w:r>
        <w:rPr>
          <w:rFonts w:ascii="Calibri" w:eastAsia="Calibri" w:hAnsi="Calibri" w:cs="Calibri"/>
          <w:i/>
          <w:color w:val="ED7D31"/>
          <w:sz w:val="28"/>
          <w:szCs w:val="28"/>
        </w:rPr>
        <w:t xml:space="preserve"> No solamente sigan, tomen la INICIATIVA</w:t>
      </w:r>
      <w:r>
        <w:rPr>
          <w:rFonts w:ascii="Calibri" w:eastAsia="Calibri" w:hAnsi="Calibri" w:cs="Calibri"/>
          <w:i/>
          <w:sz w:val="28"/>
          <w:szCs w:val="28"/>
        </w:rPr>
        <w:t xml:space="preserve">! </w:t>
      </w:r>
      <w:r>
        <w:rPr>
          <w:rFonts w:ascii="Calibri" w:eastAsia="Calibri" w:hAnsi="Calibri" w:cs="Calibri"/>
          <w:b/>
          <w:i/>
          <w:color w:val="1F3864"/>
          <w:sz w:val="28"/>
          <w:szCs w:val="28"/>
        </w:rPr>
        <w:t xml:space="preserve">Los estudiantes de GGAE </w:t>
      </w:r>
      <w:proofErr w:type="gramStart"/>
      <w:r>
        <w:rPr>
          <w:rFonts w:ascii="Calibri" w:eastAsia="Calibri" w:hAnsi="Calibri" w:cs="Calibri"/>
          <w:b/>
          <w:i/>
          <w:color w:val="1F3864"/>
          <w:sz w:val="28"/>
          <w:szCs w:val="28"/>
        </w:rPr>
        <w:t xml:space="preserve">lideran  </w:t>
      </w:r>
      <w:r>
        <w:rPr>
          <w:rFonts w:ascii="Calibri" w:eastAsia="Calibri" w:hAnsi="Calibri" w:cs="Calibri"/>
          <w:sz w:val="28"/>
          <w:szCs w:val="28"/>
        </w:rPr>
        <w:t>convirtiéndose</w:t>
      </w:r>
      <w:proofErr w:type="gramEnd"/>
      <w:r>
        <w:rPr>
          <w:rFonts w:ascii="Calibri" w:eastAsia="Calibri" w:hAnsi="Calibri" w:cs="Calibri"/>
          <w:sz w:val="28"/>
          <w:szCs w:val="28"/>
        </w:rPr>
        <w:t xml:space="preserve"> en:</w:t>
      </w:r>
    </w:p>
    <w:p w14:paraId="4452D5AC" w14:textId="77777777" w:rsidR="005618AA" w:rsidRDefault="002136C1" w:rsidP="009E7480">
      <w:pPr>
        <w:widowControl w:val="0"/>
        <w:spacing w:before="313" w:line="240" w:lineRule="auto"/>
        <w:ind w:left="-90"/>
        <w:rPr>
          <w:rFonts w:ascii="Calibri" w:eastAsia="Calibri" w:hAnsi="Calibri" w:cs="Calibri"/>
          <w:i/>
          <w:sz w:val="28"/>
          <w:szCs w:val="28"/>
        </w:rPr>
      </w:pPr>
      <w:r>
        <w:rPr>
          <w:rFonts w:ascii="Calibri" w:eastAsia="Calibri" w:hAnsi="Calibri" w:cs="Calibri"/>
          <w:sz w:val="28"/>
          <w:szCs w:val="28"/>
        </w:rPr>
        <w:t xml:space="preserve">• </w:t>
      </w:r>
      <w:r w:rsidR="004E262B">
        <w:rPr>
          <w:rFonts w:ascii="Calibri" w:eastAsia="Calibri" w:hAnsi="Calibri" w:cs="Calibri"/>
          <w:i/>
          <w:sz w:val="28"/>
          <w:szCs w:val="28"/>
        </w:rPr>
        <w:t>Estudiantes</w:t>
      </w:r>
      <w:r>
        <w:rPr>
          <w:rFonts w:ascii="Calibri" w:eastAsia="Calibri" w:hAnsi="Calibri" w:cs="Calibri"/>
          <w:i/>
          <w:sz w:val="28"/>
          <w:szCs w:val="28"/>
        </w:rPr>
        <w:t xml:space="preserve"> de</w:t>
      </w:r>
      <w:r w:rsidR="004E262B">
        <w:rPr>
          <w:rFonts w:ascii="Calibri" w:eastAsia="Calibri" w:hAnsi="Calibri" w:cs="Calibri"/>
          <w:i/>
          <w:sz w:val="28"/>
          <w:szCs w:val="28"/>
        </w:rPr>
        <w:t xml:space="preserve"> por</w:t>
      </w:r>
      <w:r>
        <w:rPr>
          <w:rFonts w:ascii="Calibri" w:eastAsia="Calibri" w:hAnsi="Calibri" w:cs="Calibri"/>
          <w:i/>
          <w:sz w:val="28"/>
          <w:szCs w:val="28"/>
        </w:rPr>
        <w:t xml:space="preserve"> vida</w:t>
      </w:r>
    </w:p>
    <w:p w14:paraId="38DBF290" w14:textId="77777777" w:rsidR="005618AA" w:rsidRDefault="002136C1" w:rsidP="009E7480">
      <w:pPr>
        <w:widowControl w:val="0"/>
        <w:spacing w:before="27" w:line="240" w:lineRule="auto"/>
        <w:ind w:left="-90"/>
        <w:rPr>
          <w:rFonts w:ascii="Calibri" w:eastAsia="Calibri" w:hAnsi="Calibri" w:cs="Calibri"/>
          <w:i/>
          <w:sz w:val="28"/>
          <w:szCs w:val="28"/>
        </w:rPr>
      </w:pPr>
      <w:r>
        <w:rPr>
          <w:rFonts w:ascii="Calibri" w:eastAsia="Calibri" w:hAnsi="Calibri" w:cs="Calibri"/>
          <w:sz w:val="28"/>
          <w:szCs w:val="28"/>
        </w:rPr>
        <w:t xml:space="preserve">• </w:t>
      </w:r>
      <w:r>
        <w:rPr>
          <w:rFonts w:ascii="Calibri" w:eastAsia="Calibri" w:hAnsi="Calibri" w:cs="Calibri"/>
          <w:i/>
          <w:sz w:val="28"/>
          <w:szCs w:val="28"/>
        </w:rPr>
        <w:t>Comunicadores eficaces</w:t>
      </w:r>
    </w:p>
    <w:p w14:paraId="68F5584D" w14:textId="77777777" w:rsidR="005618AA" w:rsidRDefault="002136C1" w:rsidP="009E7480">
      <w:pPr>
        <w:widowControl w:val="0"/>
        <w:spacing w:before="24" w:line="240" w:lineRule="auto"/>
        <w:ind w:left="-90"/>
        <w:rPr>
          <w:rFonts w:ascii="Calibri" w:eastAsia="Calibri" w:hAnsi="Calibri" w:cs="Calibri"/>
          <w:i/>
          <w:sz w:val="28"/>
          <w:szCs w:val="28"/>
        </w:rPr>
      </w:pPr>
      <w:r>
        <w:rPr>
          <w:rFonts w:ascii="Calibri" w:eastAsia="Calibri" w:hAnsi="Calibri" w:cs="Calibri"/>
          <w:sz w:val="28"/>
          <w:szCs w:val="28"/>
        </w:rPr>
        <w:t xml:space="preserve">• </w:t>
      </w:r>
      <w:r>
        <w:rPr>
          <w:rFonts w:ascii="Calibri" w:eastAsia="Calibri" w:hAnsi="Calibri" w:cs="Calibri"/>
          <w:i/>
          <w:sz w:val="28"/>
          <w:szCs w:val="28"/>
        </w:rPr>
        <w:t>Pensadores Analíticos</w:t>
      </w:r>
    </w:p>
    <w:p w14:paraId="27496195" w14:textId="77777777" w:rsidR="005618AA" w:rsidRDefault="002136C1" w:rsidP="009E7480">
      <w:pPr>
        <w:widowControl w:val="0"/>
        <w:spacing w:before="24" w:line="240" w:lineRule="auto"/>
        <w:ind w:left="-90"/>
        <w:rPr>
          <w:rFonts w:ascii="Calibri" w:eastAsia="Calibri" w:hAnsi="Calibri" w:cs="Calibri"/>
          <w:i/>
          <w:sz w:val="28"/>
          <w:szCs w:val="28"/>
        </w:rPr>
      </w:pPr>
      <w:r>
        <w:rPr>
          <w:rFonts w:ascii="Calibri" w:eastAsia="Calibri" w:hAnsi="Calibri" w:cs="Calibri"/>
          <w:sz w:val="28"/>
          <w:szCs w:val="28"/>
        </w:rPr>
        <w:t xml:space="preserve">• </w:t>
      </w:r>
      <w:r>
        <w:rPr>
          <w:rFonts w:ascii="Calibri" w:eastAsia="Calibri" w:hAnsi="Calibri" w:cs="Calibri"/>
          <w:i/>
          <w:sz w:val="28"/>
          <w:szCs w:val="28"/>
        </w:rPr>
        <w:t xml:space="preserve">Navegantes Digitales </w:t>
      </w:r>
    </w:p>
    <w:p w14:paraId="45316247" w14:textId="77777777" w:rsidR="005618AA" w:rsidRDefault="002136C1" w:rsidP="009E7480">
      <w:pPr>
        <w:widowControl w:val="0"/>
        <w:spacing w:before="307" w:line="240" w:lineRule="auto"/>
        <w:ind w:left="-90" w:right="216"/>
        <w:jc w:val="center"/>
        <w:rPr>
          <w:rFonts w:ascii="Calibri" w:eastAsia="Calibri" w:hAnsi="Calibri" w:cs="Calibri"/>
          <w:i/>
          <w:sz w:val="28"/>
          <w:szCs w:val="28"/>
        </w:rPr>
      </w:pPr>
      <w:r>
        <w:rPr>
          <w:rFonts w:ascii="Calibri" w:eastAsia="Calibri" w:hAnsi="Calibri" w:cs="Calibri"/>
          <w:i/>
          <w:color w:val="ED7D31"/>
          <w:sz w:val="28"/>
          <w:szCs w:val="28"/>
        </w:rPr>
        <w:t>Ilumine su futuro con la educación para adultos de Garden Grove.</w:t>
      </w:r>
      <w:r>
        <w:rPr>
          <w:rFonts w:ascii="Calibri" w:eastAsia="Calibri" w:hAnsi="Calibri" w:cs="Calibri"/>
          <w:b/>
          <w:sz w:val="28"/>
          <w:szCs w:val="28"/>
        </w:rPr>
        <w:t xml:space="preserve"> </w:t>
      </w:r>
    </w:p>
    <w:p w14:paraId="12940CC5" w14:textId="77777777" w:rsidR="00763262" w:rsidRDefault="00763262" w:rsidP="009E7480">
      <w:pPr>
        <w:spacing w:before="240" w:after="240" w:line="240" w:lineRule="auto"/>
        <w:ind w:left="-90"/>
      </w:pPr>
    </w:p>
    <w:p w14:paraId="54BAA646" w14:textId="77777777" w:rsidR="00763262" w:rsidRDefault="00763262" w:rsidP="009E7480">
      <w:pPr>
        <w:spacing w:before="240" w:after="240" w:line="240" w:lineRule="auto"/>
        <w:ind w:left="-90"/>
        <w:rPr>
          <w:rFonts w:ascii="Calibri" w:eastAsia="Calibri" w:hAnsi="Calibri" w:cs="Calibri"/>
          <w:b/>
          <w:sz w:val="25"/>
          <w:szCs w:val="25"/>
        </w:rPr>
      </w:pPr>
    </w:p>
    <w:p w14:paraId="1789BAED" w14:textId="77777777" w:rsidR="00763262" w:rsidRDefault="00763262" w:rsidP="009E7480">
      <w:pPr>
        <w:spacing w:before="240" w:after="240" w:line="240" w:lineRule="auto"/>
        <w:ind w:left="-90"/>
        <w:rPr>
          <w:rFonts w:ascii="Calibri" w:eastAsia="Calibri" w:hAnsi="Calibri" w:cs="Calibri"/>
          <w:b/>
          <w:sz w:val="25"/>
          <w:szCs w:val="25"/>
        </w:rPr>
      </w:pPr>
    </w:p>
    <w:p w14:paraId="19D4D45E" w14:textId="77777777" w:rsidR="00763262" w:rsidRDefault="00763262" w:rsidP="009E7480">
      <w:pPr>
        <w:spacing w:before="240" w:after="240" w:line="240" w:lineRule="auto"/>
        <w:ind w:left="-90"/>
        <w:rPr>
          <w:rFonts w:ascii="Calibri" w:eastAsia="Calibri" w:hAnsi="Calibri" w:cs="Calibri"/>
          <w:b/>
          <w:sz w:val="25"/>
          <w:szCs w:val="25"/>
        </w:rPr>
      </w:pPr>
    </w:p>
    <w:p w14:paraId="14E3CB74" w14:textId="77777777" w:rsidR="00763262" w:rsidRDefault="00763262" w:rsidP="009E7480">
      <w:pPr>
        <w:spacing w:before="240" w:after="240" w:line="240" w:lineRule="auto"/>
        <w:ind w:left="-90"/>
        <w:rPr>
          <w:rFonts w:ascii="Calibri" w:eastAsia="Calibri" w:hAnsi="Calibri" w:cs="Calibri"/>
          <w:b/>
          <w:sz w:val="25"/>
          <w:szCs w:val="25"/>
        </w:rPr>
      </w:pPr>
    </w:p>
    <w:p w14:paraId="0200E88D" w14:textId="77777777" w:rsidR="00763262" w:rsidRDefault="00763262" w:rsidP="009E7480">
      <w:pPr>
        <w:spacing w:before="240" w:after="240" w:line="240" w:lineRule="auto"/>
        <w:ind w:left="-90"/>
        <w:rPr>
          <w:rFonts w:ascii="Calibri" w:eastAsia="Calibri" w:hAnsi="Calibri" w:cs="Calibri"/>
          <w:b/>
          <w:sz w:val="25"/>
          <w:szCs w:val="25"/>
        </w:rPr>
      </w:pPr>
    </w:p>
    <w:p w14:paraId="77E620AB" w14:textId="77777777" w:rsidR="00DC5991" w:rsidRDefault="00DC5991" w:rsidP="009E7480">
      <w:pPr>
        <w:spacing w:before="240" w:after="240" w:line="240" w:lineRule="auto"/>
        <w:rPr>
          <w:rFonts w:ascii="Calibri" w:eastAsia="Calibri" w:hAnsi="Calibri" w:cs="Calibri"/>
          <w:b/>
          <w:sz w:val="25"/>
          <w:szCs w:val="25"/>
        </w:rPr>
      </w:pPr>
    </w:p>
    <w:p w14:paraId="528029D9" w14:textId="77777777" w:rsidR="005618AA" w:rsidRDefault="002136C1" w:rsidP="009E7480">
      <w:pPr>
        <w:spacing w:before="240" w:after="240" w:line="240" w:lineRule="auto"/>
        <w:ind w:left="-90"/>
        <w:rPr>
          <w:rFonts w:ascii="Calibri" w:eastAsia="Calibri" w:hAnsi="Calibri" w:cs="Calibri"/>
          <w:b/>
          <w:sz w:val="25"/>
          <w:szCs w:val="25"/>
        </w:rPr>
      </w:pPr>
      <w:r>
        <w:rPr>
          <w:rFonts w:ascii="Calibri" w:eastAsia="Calibri" w:hAnsi="Calibri" w:cs="Calibri"/>
          <w:b/>
          <w:sz w:val="25"/>
          <w:szCs w:val="25"/>
        </w:rPr>
        <w:lastRenderedPageBreak/>
        <w:t>¡GGAE está orgulloso de estar Acreditado por WASC 6 años!</w:t>
      </w:r>
    </w:p>
    <w:p w14:paraId="19D23FA1" w14:textId="77777777" w:rsidR="00605C27" w:rsidRPr="00605C27" w:rsidRDefault="00763262" w:rsidP="009E7480">
      <w:pPr>
        <w:spacing w:before="240" w:after="240" w:line="240" w:lineRule="auto"/>
        <w:ind w:left="-90"/>
        <w:rPr>
          <w:b/>
        </w:rPr>
      </w:pPr>
      <w:r>
        <w:rPr>
          <w:noProof/>
        </w:rPr>
        <w:drawing>
          <wp:anchor distT="114300" distB="114300" distL="114300" distR="114300" simplePos="0" relativeHeight="251659264" behindDoc="0" locked="0" layoutInCell="1" hidden="0" allowOverlap="1" wp14:anchorId="4ABAD760" wp14:editId="7CE55503">
            <wp:simplePos x="0" y="0"/>
            <wp:positionH relativeFrom="column">
              <wp:posOffset>-28575</wp:posOffset>
            </wp:positionH>
            <wp:positionV relativeFrom="paragraph">
              <wp:posOffset>1701800</wp:posOffset>
            </wp:positionV>
            <wp:extent cx="5572125" cy="6343650"/>
            <wp:effectExtent l="95250" t="95250" r="104775" b="95250"/>
            <wp:wrapSquare wrapText="bothSides" distT="114300" distB="114300" distL="114300" distR="11430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5572125" cy="63436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2136C1">
        <w:rPr>
          <w:rFonts w:ascii="Calibri" w:eastAsia="Calibri" w:hAnsi="Calibri" w:cs="Calibri"/>
          <w:sz w:val="23"/>
          <w:szCs w:val="23"/>
        </w:rPr>
        <w:t>Garden Grove Educación de Adultos está totalmente acreditado por Western Association of Schools and Colleges (W.A.S.C.). La acreditación de W.A.S.C. asegura que los estudiantes reciban un programa de instrucción de calidad y que el personal busque continuamente mejorar los servicios educativos ofrecidos para asegurar que estamos satisfaciendo las necesidades de los estudiantes. La acreditación de W.A.S.C. incluye una revisión de las operaciones de la escuela, las prácticas de enseñanza, la oferta de cursos y la dotación de personal, entre otras áreas. Al final del proceso de acreditación, se desarrolla un plan de acción que guía a la escuela para los próximos años.</w:t>
      </w:r>
    </w:p>
    <w:p w14:paraId="31DFB624" w14:textId="77777777" w:rsidR="005618AA" w:rsidRDefault="002136C1" w:rsidP="009E7480">
      <w:pPr>
        <w:spacing w:before="240" w:after="240" w:line="240" w:lineRule="auto"/>
        <w:ind w:left="-90"/>
        <w:jc w:val="center"/>
        <w:rPr>
          <w:sz w:val="30"/>
          <w:szCs w:val="30"/>
        </w:rPr>
      </w:pPr>
      <w:r>
        <w:rPr>
          <w:b/>
          <w:sz w:val="30"/>
          <w:szCs w:val="30"/>
        </w:rPr>
        <w:lastRenderedPageBreak/>
        <w:t>Mensaje de la Directora</w:t>
      </w:r>
    </w:p>
    <w:p w14:paraId="6E5B54D3" w14:textId="77777777" w:rsidR="005618AA" w:rsidRDefault="00763262" w:rsidP="009E7480">
      <w:pPr>
        <w:spacing w:before="240" w:after="240"/>
        <w:ind w:left="-90"/>
        <w:rPr>
          <w:rFonts w:ascii="Calibri" w:eastAsia="Calibri" w:hAnsi="Calibri" w:cs="Calibri"/>
          <w:sz w:val="28"/>
          <w:szCs w:val="28"/>
        </w:rPr>
      </w:pPr>
      <w:r>
        <w:rPr>
          <w:noProof/>
        </w:rPr>
        <w:drawing>
          <wp:anchor distT="114300" distB="114300" distL="114300" distR="114300" simplePos="0" relativeHeight="251660288" behindDoc="0" locked="0" layoutInCell="1" hidden="0" allowOverlap="1" wp14:anchorId="04FB5DD0" wp14:editId="3A4AA2A5">
            <wp:simplePos x="0" y="0"/>
            <wp:positionH relativeFrom="column">
              <wp:posOffset>-113665</wp:posOffset>
            </wp:positionH>
            <wp:positionV relativeFrom="paragraph">
              <wp:posOffset>55880</wp:posOffset>
            </wp:positionV>
            <wp:extent cx="1214120" cy="1705610"/>
            <wp:effectExtent l="0" t="0" r="0" b="0"/>
            <wp:wrapSquare wrapText="bothSides" distT="114300" distB="114300" distL="114300" distR="114300"/>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1214120" cy="1705610"/>
                    </a:xfrm>
                    <a:prstGeom prst="rect">
                      <a:avLst/>
                    </a:prstGeom>
                    <a:ln/>
                  </pic:spPr>
                </pic:pic>
              </a:graphicData>
            </a:graphic>
          </wp:anchor>
        </w:drawing>
      </w:r>
      <w:r w:rsidR="002136C1">
        <w:rPr>
          <w:rFonts w:ascii="Calibri" w:eastAsia="Calibri" w:hAnsi="Calibri" w:cs="Calibri"/>
          <w:sz w:val="28"/>
          <w:szCs w:val="28"/>
        </w:rPr>
        <w:t>¡Bienvenido a Garden Grove Adult Education (GGAE)!</w:t>
      </w:r>
    </w:p>
    <w:p w14:paraId="40D20303" w14:textId="77777777" w:rsidR="005618AA" w:rsidRDefault="002136C1" w:rsidP="009E7480">
      <w:pPr>
        <w:spacing w:before="240" w:after="240"/>
        <w:ind w:left="-90"/>
        <w:rPr>
          <w:rFonts w:ascii="Calibri" w:eastAsia="Calibri" w:hAnsi="Calibri" w:cs="Calibri"/>
          <w:sz w:val="28"/>
          <w:szCs w:val="28"/>
        </w:rPr>
      </w:pPr>
      <w:r>
        <w:rPr>
          <w:rFonts w:ascii="Calibri" w:eastAsia="Calibri" w:hAnsi="Calibri" w:cs="Calibri"/>
          <w:sz w:val="28"/>
          <w:szCs w:val="28"/>
        </w:rPr>
        <w:t>He estado involucrada en el programa de Educación de Adultos de Garden Grove desde 2003, y estoy orgullosa de ser parte de este dedicado equipo de maestros y personal de apoyo. Los programas de GGEA incluyen Inglés como Segundo Idioma (ESL), Educación Técnica y Profesional (CTE), Ciudadanía, Preparación de Certificados de Equivalencia de Preparatoria (HiSET, GED), Diploma de Preparatoria, Adultos con Discapacidades, y más. Las clases se ofrecen durante el día, la tarde y la noche para ayudar a nuestros estudiantes adultos a crear un horario que se adapte a sus obligaciones laborales y familiares. Este catálogo incluye recursos adicionales, y nuestros contactos comunitarios están disponibles para ayudar a los estudiantes que hablan español y vietnamita.</w:t>
      </w:r>
    </w:p>
    <w:p w14:paraId="53CA5458" w14:textId="77777777" w:rsidR="005618AA" w:rsidRDefault="002136C1" w:rsidP="009E7480">
      <w:pPr>
        <w:spacing w:before="240" w:after="240" w:line="240" w:lineRule="auto"/>
        <w:ind w:left="-90"/>
        <w:rPr>
          <w:rFonts w:ascii="Calibri" w:eastAsia="Calibri" w:hAnsi="Calibri" w:cs="Calibri"/>
          <w:sz w:val="28"/>
          <w:szCs w:val="28"/>
        </w:rPr>
      </w:pPr>
      <w:r>
        <w:rPr>
          <w:rFonts w:ascii="Calibri" w:eastAsia="Calibri" w:hAnsi="Calibri" w:cs="Calibri"/>
          <w:sz w:val="28"/>
          <w:szCs w:val="28"/>
        </w:rPr>
        <w:t xml:space="preserve">¡Felicidades por haber elegido GGEA! Estamos aquí para ayudarle </w:t>
      </w:r>
      <w:proofErr w:type="gramStart"/>
      <w:r>
        <w:rPr>
          <w:rFonts w:ascii="Calibri" w:eastAsia="Calibri" w:hAnsi="Calibri" w:cs="Calibri"/>
          <w:sz w:val="28"/>
          <w:szCs w:val="28"/>
        </w:rPr>
        <w:t>a</w:t>
      </w:r>
      <w:proofErr w:type="gramEnd"/>
      <w:r>
        <w:rPr>
          <w:rFonts w:ascii="Calibri" w:eastAsia="Calibri" w:hAnsi="Calibri" w:cs="Calibri"/>
          <w:sz w:val="28"/>
          <w:szCs w:val="28"/>
        </w:rPr>
        <w:t xml:space="preserve"> alcanzar sus metas académicas, profesionales y personales.</w:t>
      </w:r>
    </w:p>
    <w:p w14:paraId="14128E09" w14:textId="77777777" w:rsidR="005618AA" w:rsidRDefault="002136C1" w:rsidP="009E7480">
      <w:pPr>
        <w:spacing w:before="240" w:after="240" w:line="240" w:lineRule="auto"/>
        <w:ind w:left="-90"/>
        <w:rPr>
          <w:rFonts w:ascii="Calibri" w:eastAsia="Calibri" w:hAnsi="Calibri" w:cs="Calibri"/>
          <w:b/>
          <w:sz w:val="28"/>
          <w:szCs w:val="28"/>
        </w:rPr>
      </w:pPr>
      <w:r>
        <w:rPr>
          <w:rFonts w:ascii="Calibri" w:eastAsia="Calibri" w:hAnsi="Calibri" w:cs="Calibri"/>
          <w:b/>
          <w:sz w:val="28"/>
          <w:szCs w:val="28"/>
        </w:rPr>
        <w:t>#yourfutureisbright@GGAE</w:t>
      </w:r>
    </w:p>
    <w:p w14:paraId="26DFAF7C" w14:textId="77777777" w:rsidR="005618AA" w:rsidRDefault="002136C1" w:rsidP="009E7480">
      <w:pPr>
        <w:spacing w:before="240" w:after="240"/>
        <w:ind w:left="-90"/>
        <w:rPr>
          <w:rFonts w:ascii="Calibri" w:eastAsia="Calibri" w:hAnsi="Calibri" w:cs="Calibri"/>
          <w:sz w:val="28"/>
          <w:szCs w:val="28"/>
        </w:rPr>
      </w:pPr>
      <w:r>
        <w:rPr>
          <w:rFonts w:ascii="Calibri" w:eastAsia="Calibri" w:hAnsi="Calibri" w:cs="Calibri"/>
          <w:sz w:val="28"/>
          <w:szCs w:val="28"/>
        </w:rPr>
        <w:t>M’Liss Patterson, Directora de Garden Grove Educación de Adultos</w:t>
      </w:r>
    </w:p>
    <w:p w14:paraId="6E5BF512" w14:textId="77777777" w:rsidR="005618AA" w:rsidRPr="00DC5991" w:rsidRDefault="002136C1" w:rsidP="009E7480">
      <w:pPr>
        <w:spacing w:before="240" w:after="240"/>
        <w:ind w:left="-90"/>
        <w:jc w:val="center"/>
        <w:rPr>
          <w:b/>
        </w:rPr>
      </w:pPr>
      <w:r>
        <w:rPr>
          <w:b/>
        </w:rPr>
        <w:t xml:space="preserve"> </w:t>
      </w:r>
    </w:p>
    <w:p w14:paraId="58D5A940" w14:textId="77777777" w:rsidR="005618AA" w:rsidRDefault="005618AA" w:rsidP="009E7480">
      <w:pPr>
        <w:spacing w:before="240" w:after="20"/>
        <w:ind w:left="-90"/>
        <w:jc w:val="center"/>
        <w:rPr>
          <w:b/>
          <w:color w:val="212121"/>
        </w:rPr>
      </w:pPr>
    </w:p>
    <w:p w14:paraId="17CAE3E1" w14:textId="77777777" w:rsidR="005618AA" w:rsidRDefault="00DC5991" w:rsidP="009E7480">
      <w:pPr>
        <w:spacing w:before="240" w:after="20"/>
        <w:ind w:left="-90"/>
        <w:jc w:val="center"/>
        <w:rPr>
          <w:b/>
          <w:color w:val="1F3864"/>
          <w:sz w:val="25"/>
          <w:szCs w:val="25"/>
        </w:rPr>
      </w:pPr>
      <w:r>
        <w:rPr>
          <w:rFonts w:ascii="Calibri" w:eastAsia="Calibri" w:hAnsi="Calibri" w:cs="Calibri"/>
          <w:b/>
          <w:noProof/>
          <w:color w:val="2F5496"/>
          <w:sz w:val="31"/>
          <w:szCs w:val="31"/>
        </w:rPr>
        <w:drawing>
          <wp:anchor distT="0" distB="0" distL="114300" distR="114300" simplePos="0" relativeHeight="251669504" behindDoc="1" locked="0" layoutInCell="1" allowOverlap="1" wp14:anchorId="5C4E629D" wp14:editId="462A1699">
            <wp:simplePos x="0" y="0"/>
            <wp:positionH relativeFrom="column">
              <wp:posOffset>1285875</wp:posOffset>
            </wp:positionH>
            <wp:positionV relativeFrom="paragraph">
              <wp:posOffset>1284605</wp:posOffset>
            </wp:positionV>
            <wp:extent cx="3587115" cy="1252220"/>
            <wp:effectExtent l="0" t="0" r="0" b="5080"/>
            <wp:wrapTight wrapText="bothSides">
              <wp:wrapPolygon edited="0">
                <wp:start x="0" y="0"/>
                <wp:lineTo x="0" y="21359"/>
                <wp:lineTo x="21451" y="21359"/>
                <wp:lineTo x="21451" y="0"/>
                <wp:lineTo x="0" y="0"/>
              </wp:wrapPolygon>
            </wp:wrapTight>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587115" cy="1252220"/>
                    </a:xfrm>
                    <a:prstGeom prst="rect">
                      <a:avLst/>
                    </a:prstGeom>
                    <a:ln/>
                  </pic:spPr>
                </pic:pic>
              </a:graphicData>
            </a:graphic>
          </wp:anchor>
        </w:drawing>
      </w:r>
      <w:r w:rsidR="002136C1">
        <w:rPr>
          <w:b/>
          <w:color w:val="212121"/>
        </w:rPr>
        <w:t>La misión del Programa de Educación para Adultos del Distrito Escolar Unificado de Garden Grove es proporcionar a su diversa comunidad oportunidades educativas para toda la vida, incluyendo las habilidades académicas, vocacionales y digitales necesarias para cumplir con las metas personales, académicas y profesionales.</w:t>
      </w:r>
      <w:r w:rsidR="002136C1">
        <w:br w:type="page"/>
      </w:r>
    </w:p>
    <w:p w14:paraId="5D94EA3B" w14:textId="77777777" w:rsidR="005618AA" w:rsidRDefault="002136C1" w:rsidP="009E7480">
      <w:pPr>
        <w:pStyle w:val="Heading1"/>
        <w:keepNext w:val="0"/>
        <w:keepLines w:val="0"/>
        <w:spacing w:before="480"/>
        <w:ind w:left="-90"/>
        <w:jc w:val="center"/>
        <w:rPr>
          <w:b/>
          <w:color w:val="1F3864"/>
          <w:sz w:val="25"/>
          <w:szCs w:val="25"/>
          <w:u w:val="single"/>
        </w:rPr>
      </w:pPr>
      <w:bookmarkStart w:id="0" w:name="_iap7oeltp8m3" w:colFirst="0" w:colLast="0"/>
      <w:bookmarkEnd w:id="0"/>
      <w:r>
        <w:rPr>
          <w:b/>
          <w:color w:val="1F3864"/>
          <w:sz w:val="25"/>
          <w:szCs w:val="25"/>
        </w:rPr>
        <w:lastRenderedPageBreak/>
        <w:t xml:space="preserve">RESULTADOS DEL APRENDIZAJE DE LOS ESTUDIANTES – Alumnos GGAE </w:t>
      </w:r>
      <w:r>
        <w:rPr>
          <w:b/>
          <w:color w:val="1F3864"/>
          <w:sz w:val="25"/>
          <w:szCs w:val="25"/>
          <w:u w:val="single"/>
        </w:rPr>
        <w:t>LIDERAN</w:t>
      </w:r>
    </w:p>
    <w:p w14:paraId="34EABBD1" w14:textId="77777777" w:rsidR="005618AA" w:rsidRPr="00141268" w:rsidRDefault="00141268" w:rsidP="009E7480">
      <w:pPr>
        <w:widowControl w:val="0"/>
        <w:spacing w:before="467" w:line="240" w:lineRule="auto"/>
        <w:ind w:left="-90"/>
        <w:rPr>
          <w:b/>
          <w:sz w:val="25"/>
          <w:szCs w:val="25"/>
        </w:rPr>
      </w:pPr>
      <w:r w:rsidRPr="00141268">
        <w:rPr>
          <w:b/>
          <w:color w:val="2F5496"/>
          <w:sz w:val="25"/>
          <w:szCs w:val="25"/>
        </w:rPr>
        <w:t>Estudiantes de por vida</w:t>
      </w:r>
    </w:p>
    <w:p w14:paraId="2C34075C" w14:textId="77777777" w:rsidR="005618AA" w:rsidRDefault="002136C1" w:rsidP="009E7480">
      <w:pPr>
        <w:ind w:left="-90"/>
        <w:rPr>
          <w:sz w:val="28"/>
          <w:szCs w:val="28"/>
        </w:rPr>
      </w:pPr>
      <w:r>
        <w:rPr>
          <w:rFonts w:ascii="Arial Unicode MS" w:eastAsia="Arial Unicode MS" w:hAnsi="Arial Unicode MS" w:cs="Arial Unicode MS"/>
          <w:sz w:val="28"/>
          <w:szCs w:val="28"/>
        </w:rPr>
        <w:t xml:space="preserve">➢ Los estudiantes demostrarán el aprendizaje permanente </w:t>
      </w:r>
      <w:r w:rsidR="00141268">
        <w:rPr>
          <w:rFonts w:ascii="Arial Unicode MS" w:eastAsia="Arial Unicode MS" w:hAnsi="Arial Unicode MS" w:cs="Arial Unicode MS"/>
          <w:sz w:val="28"/>
          <w:szCs w:val="28"/>
        </w:rPr>
        <w:t>al</w:t>
      </w:r>
      <w:r>
        <w:rPr>
          <w:rFonts w:ascii="Arial Unicode MS" w:eastAsia="Arial Unicode MS" w:hAnsi="Arial Unicode MS" w:cs="Arial Unicode MS"/>
          <w:sz w:val="28"/>
          <w:szCs w:val="28"/>
        </w:rPr>
        <w:t>:</w:t>
      </w:r>
    </w:p>
    <w:p w14:paraId="630B245E" w14:textId="77777777" w:rsidR="00141268" w:rsidRDefault="002136C1" w:rsidP="009E7480">
      <w:pPr>
        <w:spacing w:after="20" w:line="266" w:lineRule="auto"/>
        <w:ind w:left="-90" w:right="1400"/>
        <w:rPr>
          <w:i/>
          <w:sz w:val="28"/>
          <w:szCs w:val="28"/>
        </w:rPr>
      </w:pPr>
      <w:r>
        <w:rPr>
          <w:sz w:val="28"/>
          <w:szCs w:val="28"/>
        </w:rPr>
        <w:t xml:space="preserve">● </w:t>
      </w:r>
      <w:r>
        <w:rPr>
          <w:i/>
          <w:sz w:val="28"/>
          <w:szCs w:val="28"/>
        </w:rPr>
        <w:t>Establec</w:t>
      </w:r>
      <w:r w:rsidR="00141268">
        <w:rPr>
          <w:i/>
          <w:sz w:val="28"/>
          <w:szCs w:val="28"/>
        </w:rPr>
        <w:t xml:space="preserve">er </w:t>
      </w:r>
      <w:r>
        <w:rPr>
          <w:i/>
          <w:sz w:val="28"/>
          <w:szCs w:val="28"/>
        </w:rPr>
        <w:t>y alcanza</w:t>
      </w:r>
      <w:r w:rsidR="00141268">
        <w:rPr>
          <w:i/>
          <w:sz w:val="28"/>
          <w:szCs w:val="28"/>
        </w:rPr>
        <w:t>r</w:t>
      </w:r>
      <w:r>
        <w:rPr>
          <w:i/>
          <w:sz w:val="28"/>
          <w:szCs w:val="28"/>
        </w:rPr>
        <w:t xml:space="preserve"> objetivos profesionales, educativos y personales </w:t>
      </w:r>
    </w:p>
    <w:p w14:paraId="3D7F2315" w14:textId="77777777" w:rsidR="005618AA" w:rsidRDefault="002136C1" w:rsidP="009E7480">
      <w:pPr>
        <w:spacing w:after="20" w:line="266" w:lineRule="auto"/>
        <w:ind w:left="-90" w:right="1400"/>
        <w:rPr>
          <w:i/>
          <w:sz w:val="28"/>
          <w:szCs w:val="28"/>
        </w:rPr>
      </w:pPr>
      <w:r>
        <w:rPr>
          <w:sz w:val="28"/>
          <w:szCs w:val="28"/>
        </w:rPr>
        <w:t xml:space="preserve">● </w:t>
      </w:r>
      <w:r>
        <w:rPr>
          <w:i/>
          <w:sz w:val="28"/>
          <w:szCs w:val="28"/>
        </w:rPr>
        <w:t>Crec</w:t>
      </w:r>
      <w:r w:rsidR="00141268">
        <w:rPr>
          <w:i/>
          <w:sz w:val="28"/>
          <w:szCs w:val="28"/>
        </w:rPr>
        <w:t xml:space="preserve">er </w:t>
      </w:r>
      <w:r>
        <w:rPr>
          <w:i/>
          <w:sz w:val="28"/>
          <w:szCs w:val="28"/>
        </w:rPr>
        <w:t>mediante la autodirección, la motivación y la disciplina</w:t>
      </w:r>
    </w:p>
    <w:p w14:paraId="5171BCE9" w14:textId="77777777" w:rsidR="005618AA" w:rsidRDefault="005618AA" w:rsidP="009E7480">
      <w:pPr>
        <w:spacing w:after="20"/>
        <w:ind w:left="-90"/>
        <w:rPr>
          <w:i/>
          <w:sz w:val="28"/>
          <w:szCs w:val="28"/>
        </w:rPr>
      </w:pPr>
    </w:p>
    <w:p w14:paraId="13692026" w14:textId="77777777" w:rsidR="005618AA" w:rsidRDefault="002136C1" w:rsidP="009E7480">
      <w:pPr>
        <w:spacing w:after="20"/>
        <w:ind w:left="-90"/>
        <w:rPr>
          <w:b/>
          <w:color w:val="2F5496"/>
          <w:sz w:val="25"/>
          <w:szCs w:val="25"/>
        </w:rPr>
      </w:pPr>
      <w:r>
        <w:rPr>
          <w:b/>
          <w:color w:val="2F5496"/>
          <w:sz w:val="25"/>
          <w:szCs w:val="25"/>
          <w:u w:val="single"/>
        </w:rPr>
        <w:t>C</w:t>
      </w:r>
      <w:r>
        <w:rPr>
          <w:b/>
          <w:color w:val="2F5496"/>
          <w:sz w:val="25"/>
          <w:szCs w:val="25"/>
        </w:rPr>
        <w:t>omunicadores eficaces</w:t>
      </w:r>
    </w:p>
    <w:p w14:paraId="4302FBB1" w14:textId="77777777" w:rsidR="005618AA" w:rsidRDefault="002136C1" w:rsidP="009E7480">
      <w:pPr>
        <w:ind w:left="-90"/>
        <w:rPr>
          <w:sz w:val="28"/>
          <w:szCs w:val="28"/>
        </w:rPr>
      </w:pPr>
      <w:r>
        <w:rPr>
          <w:rFonts w:ascii="Arial Unicode MS" w:eastAsia="Arial Unicode MS" w:hAnsi="Arial Unicode MS" w:cs="Arial Unicode MS"/>
          <w:sz w:val="28"/>
          <w:szCs w:val="28"/>
        </w:rPr>
        <w:t xml:space="preserve">➢ Los estudiantes se comunicarán eficazmente </w:t>
      </w:r>
      <w:r w:rsidR="00141268">
        <w:rPr>
          <w:rFonts w:ascii="Arial Unicode MS" w:eastAsia="Arial Unicode MS" w:hAnsi="Arial Unicode MS" w:cs="Arial Unicode MS"/>
          <w:sz w:val="28"/>
          <w:szCs w:val="28"/>
        </w:rPr>
        <w:t>al</w:t>
      </w:r>
      <w:r>
        <w:rPr>
          <w:rFonts w:ascii="Arial Unicode MS" w:eastAsia="Arial Unicode MS" w:hAnsi="Arial Unicode MS" w:cs="Arial Unicode MS"/>
          <w:sz w:val="28"/>
          <w:szCs w:val="28"/>
        </w:rPr>
        <w:t>:</w:t>
      </w:r>
    </w:p>
    <w:p w14:paraId="647E7D61" w14:textId="77777777" w:rsidR="005618AA" w:rsidRDefault="002136C1" w:rsidP="009E7480">
      <w:pPr>
        <w:spacing w:after="20" w:line="266" w:lineRule="auto"/>
        <w:ind w:left="-90"/>
        <w:rPr>
          <w:i/>
          <w:sz w:val="28"/>
          <w:szCs w:val="28"/>
        </w:rPr>
      </w:pPr>
      <w:r>
        <w:rPr>
          <w:sz w:val="28"/>
          <w:szCs w:val="28"/>
        </w:rPr>
        <w:t>●</w:t>
      </w:r>
      <w:r>
        <w:rPr>
          <w:rFonts w:ascii="Times New Roman" w:eastAsia="Times New Roman" w:hAnsi="Times New Roman" w:cs="Times New Roman"/>
          <w:sz w:val="14"/>
          <w:szCs w:val="14"/>
        </w:rPr>
        <w:t xml:space="preserve"> </w:t>
      </w:r>
      <w:r>
        <w:rPr>
          <w:i/>
          <w:sz w:val="28"/>
          <w:szCs w:val="28"/>
        </w:rPr>
        <w:t>Demostra</w:t>
      </w:r>
      <w:r w:rsidR="00141268">
        <w:rPr>
          <w:i/>
          <w:sz w:val="28"/>
          <w:szCs w:val="28"/>
        </w:rPr>
        <w:t>r</w:t>
      </w:r>
      <w:r>
        <w:rPr>
          <w:i/>
          <w:sz w:val="28"/>
          <w:szCs w:val="28"/>
        </w:rPr>
        <w:t xml:space="preserve"> que hablan, escuchan, leen y escriben eficazmente en todas las disciplinas</w:t>
      </w:r>
    </w:p>
    <w:p w14:paraId="639CE866" w14:textId="77777777" w:rsidR="005618AA" w:rsidRDefault="002136C1" w:rsidP="009E7480">
      <w:pPr>
        <w:spacing w:after="20" w:line="266" w:lineRule="auto"/>
        <w:ind w:left="-90"/>
        <w:rPr>
          <w:i/>
          <w:sz w:val="28"/>
          <w:szCs w:val="28"/>
        </w:rPr>
      </w:pPr>
      <w:r>
        <w:rPr>
          <w:sz w:val="28"/>
          <w:szCs w:val="28"/>
        </w:rPr>
        <w:t>●</w:t>
      </w:r>
      <w:r>
        <w:rPr>
          <w:rFonts w:ascii="Times New Roman" w:eastAsia="Times New Roman" w:hAnsi="Times New Roman" w:cs="Times New Roman"/>
          <w:sz w:val="14"/>
          <w:szCs w:val="14"/>
        </w:rPr>
        <w:t xml:space="preserve"> </w:t>
      </w:r>
      <w:r>
        <w:rPr>
          <w:i/>
          <w:sz w:val="28"/>
          <w:szCs w:val="28"/>
        </w:rPr>
        <w:t>Exhibi</w:t>
      </w:r>
      <w:r w:rsidR="00141268">
        <w:rPr>
          <w:i/>
          <w:sz w:val="28"/>
          <w:szCs w:val="28"/>
        </w:rPr>
        <w:t xml:space="preserve">r </w:t>
      </w:r>
      <w:r>
        <w:rPr>
          <w:i/>
          <w:sz w:val="28"/>
          <w:szCs w:val="28"/>
        </w:rPr>
        <w:t>una comunicación articulada, eficaz y persuasiva ante diversos públicos</w:t>
      </w:r>
    </w:p>
    <w:p w14:paraId="158C7C0E" w14:textId="77777777" w:rsidR="005618AA" w:rsidRDefault="005618AA" w:rsidP="009E7480">
      <w:pPr>
        <w:ind w:left="-90"/>
        <w:rPr>
          <w:i/>
          <w:sz w:val="28"/>
          <w:szCs w:val="28"/>
        </w:rPr>
      </w:pPr>
    </w:p>
    <w:p w14:paraId="497FE73F" w14:textId="77777777" w:rsidR="005618AA" w:rsidRDefault="002136C1" w:rsidP="009E7480">
      <w:pPr>
        <w:ind w:left="-90"/>
        <w:rPr>
          <w:b/>
          <w:color w:val="2F5496"/>
          <w:sz w:val="24"/>
          <w:szCs w:val="24"/>
        </w:rPr>
      </w:pPr>
      <w:r>
        <w:rPr>
          <w:b/>
          <w:color w:val="2F5496"/>
          <w:sz w:val="24"/>
          <w:szCs w:val="24"/>
          <w:u w:val="single"/>
        </w:rPr>
        <w:t>P</w:t>
      </w:r>
      <w:r>
        <w:rPr>
          <w:b/>
          <w:color w:val="2F5496"/>
          <w:sz w:val="24"/>
          <w:szCs w:val="24"/>
        </w:rPr>
        <w:t>ensadores analíticos</w:t>
      </w:r>
    </w:p>
    <w:p w14:paraId="4AD744A3" w14:textId="77777777" w:rsidR="005618AA" w:rsidRDefault="002136C1" w:rsidP="009E7480">
      <w:pPr>
        <w:ind w:left="-90"/>
        <w:rPr>
          <w:sz w:val="28"/>
          <w:szCs w:val="28"/>
        </w:rPr>
      </w:pPr>
      <w:r>
        <w:rPr>
          <w:rFonts w:ascii="Arial Unicode MS" w:eastAsia="Arial Unicode MS" w:hAnsi="Arial Unicode MS" w:cs="Arial Unicode MS"/>
          <w:sz w:val="28"/>
          <w:szCs w:val="28"/>
        </w:rPr>
        <w:t xml:space="preserve">➢ Los estudiantes demostrarán las habilidades del Pensamiento Crítico </w:t>
      </w:r>
      <w:r w:rsidR="00141268">
        <w:rPr>
          <w:rFonts w:ascii="Arial Unicode MS" w:eastAsia="Arial Unicode MS" w:hAnsi="Arial Unicode MS" w:cs="Arial Unicode MS"/>
          <w:sz w:val="28"/>
          <w:szCs w:val="28"/>
        </w:rPr>
        <w:t>al</w:t>
      </w:r>
      <w:r>
        <w:rPr>
          <w:rFonts w:ascii="Arial Unicode MS" w:eastAsia="Arial Unicode MS" w:hAnsi="Arial Unicode MS" w:cs="Arial Unicode MS"/>
          <w:sz w:val="28"/>
          <w:szCs w:val="28"/>
        </w:rPr>
        <w:t>:</w:t>
      </w:r>
    </w:p>
    <w:p w14:paraId="3F70F882" w14:textId="77777777" w:rsidR="005618AA" w:rsidRDefault="002136C1" w:rsidP="009E7480">
      <w:pPr>
        <w:spacing w:after="20" w:line="266" w:lineRule="auto"/>
        <w:ind w:left="-90" w:right="1500"/>
        <w:rPr>
          <w:i/>
          <w:sz w:val="28"/>
          <w:szCs w:val="28"/>
        </w:rPr>
      </w:pPr>
      <w:r>
        <w:rPr>
          <w:sz w:val="28"/>
          <w:szCs w:val="28"/>
        </w:rPr>
        <w:t xml:space="preserve">● </w:t>
      </w:r>
      <w:r w:rsidR="00141268">
        <w:rPr>
          <w:i/>
          <w:sz w:val="28"/>
          <w:szCs w:val="28"/>
        </w:rPr>
        <w:t>Analizar</w:t>
      </w:r>
      <w:r>
        <w:rPr>
          <w:i/>
          <w:sz w:val="28"/>
          <w:szCs w:val="28"/>
        </w:rPr>
        <w:t xml:space="preserve"> y la aplica</w:t>
      </w:r>
      <w:r w:rsidR="00141268">
        <w:rPr>
          <w:i/>
          <w:sz w:val="28"/>
          <w:szCs w:val="28"/>
        </w:rPr>
        <w:t>r</w:t>
      </w:r>
      <w:r>
        <w:rPr>
          <w:i/>
          <w:sz w:val="28"/>
          <w:szCs w:val="28"/>
        </w:rPr>
        <w:t xml:space="preserve"> la nueva información </w:t>
      </w:r>
      <w:r w:rsidR="00FC4687">
        <w:rPr>
          <w:i/>
          <w:sz w:val="28"/>
          <w:szCs w:val="28"/>
        </w:rPr>
        <w:t>en</w:t>
      </w:r>
      <w:r>
        <w:rPr>
          <w:i/>
          <w:sz w:val="28"/>
          <w:szCs w:val="28"/>
        </w:rPr>
        <w:t xml:space="preserve"> situaciones de la vida real</w:t>
      </w:r>
    </w:p>
    <w:p w14:paraId="6BFA5E27" w14:textId="77777777" w:rsidR="005618AA" w:rsidRDefault="002136C1" w:rsidP="009E7480">
      <w:pPr>
        <w:spacing w:after="20" w:line="266" w:lineRule="auto"/>
        <w:ind w:left="-90" w:right="1500"/>
        <w:rPr>
          <w:i/>
          <w:sz w:val="28"/>
          <w:szCs w:val="28"/>
        </w:rPr>
      </w:pPr>
      <w:r>
        <w:rPr>
          <w:sz w:val="28"/>
          <w:szCs w:val="28"/>
        </w:rPr>
        <w:t xml:space="preserve">● </w:t>
      </w:r>
      <w:r w:rsidR="00FC4687">
        <w:rPr>
          <w:i/>
          <w:sz w:val="28"/>
          <w:szCs w:val="28"/>
        </w:rPr>
        <w:t>A</w:t>
      </w:r>
      <w:r>
        <w:rPr>
          <w:i/>
          <w:sz w:val="28"/>
          <w:szCs w:val="28"/>
        </w:rPr>
        <w:t>dqui</w:t>
      </w:r>
      <w:r w:rsidR="00FC4687">
        <w:rPr>
          <w:i/>
          <w:sz w:val="28"/>
          <w:szCs w:val="28"/>
        </w:rPr>
        <w:t>rir</w:t>
      </w:r>
      <w:r>
        <w:rPr>
          <w:i/>
          <w:sz w:val="28"/>
          <w:szCs w:val="28"/>
        </w:rPr>
        <w:t xml:space="preserve"> y demostra</w:t>
      </w:r>
      <w:r w:rsidR="00FC4687">
        <w:rPr>
          <w:i/>
          <w:sz w:val="28"/>
          <w:szCs w:val="28"/>
        </w:rPr>
        <w:t>r</w:t>
      </w:r>
      <w:r>
        <w:rPr>
          <w:i/>
          <w:sz w:val="28"/>
          <w:szCs w:val="28"/>
        </w:rPr>
        <w:t xml:space="preserve"> habilidades </w:t>
      </w:r>
      <w:r w:rsidR="00FC4687">
        <w:rPr>
          <w:i/>
          <w:sz w:val="28"/>
          <w:szCs w:val="28"/>
        </w:rPr>
        <w:t xml:space="preserve">activas </w:t>
      </w:r>
      <w:r>
        <w:rPr>
          <w:i/>
          <w:sz w:val="28"/>
          <w:szCs w:val="28"/>
        </w:rPr>
        <w:t>de resolución de problemas</w:t>
      </w:r>
    </w:p>
    <w:p w14:paraId="7EFAF094" w14:textId="77777777" w:rsidR="005618AA" w:rsidRDefault="005618AA" w:rsidP="009E7480">
      <w:pPr>
        <w:spacing w:after="20" w:line="266" w:lineRule="auto"/>
        <w:ind w:left="-90" w:right="1500"/>
        <w:rPr>
          <w:i/>
          <w:sz w:val="28"/>
          <w:szCs w:val="28"/>
        </w:rPr>
      </w:pPr>
    </w:p>
    <w:p w14:paraId="7BEC6C0D" w14:textId="77777777" w:rsidR="005618AA" w:rsidRDefault="002136C1" w:rsidP="009E7480">
      <w:pPr>
        <w:tabs>
          <w:tab w:val="left" w:pos="5770"/>
        </w:tabs>
        <w:spacing w:after="20"/>
        <w:ind w:left="-90"/>
        <w:rPr>
          <w:b/>
          <w:color w:val="2F5496"/>
          <w:sz w:val="25"/>
          <w:szCs w:val="25"/>
        </w:rPr>
      </w:pPr>
      <w:r>
        <w:rPr>
          <w:b/>
          <w:color w:val="2F5496"/>
          <w:sz w:val="25"/>
          <w:szCs w:val="25"/>
          <w:u w:val="single"/>
        </w:rPr>
        <w:t>N</w:t>
      </w:r>
      <w:r>
        <w:rPr>
          <w:b/>
          <w:color w:val="2F5496"/>
          <w:sz w:val="25"/>
          <w:szCs w:val="25"/>
        </w:rPr>
        <w:t>avegantes Digitales</w:t>
      </w:r>
      <w:r w:rsidR="005B14B8">
        <w:rPr>
          <w:b/>
          <w:color w:val="2F5496"/>
          <w:sz w:val="25"/>
          <w:szCs w:val="25"/>
        </w:rPr>
        <w:tab/>
      </w:r>
    </w:p>
    <w:p w14:paraId="37FA2C87" w14:textId="77777777" w:rsidR="005618AA" w:rsidRDefault="002136C1" w:rsidP="009E7480">
      <w:pPr>
        <w:ind w:left="-90"/>
        <w:rPr>
          <w:sz w:val="28"/>
          <w:szCs w:val="28"/>
        </w:rPr>
      </w:pPr>
      <w:r>
        <w:rPr>
          <w:rFonts w:ascii="Arial Unicode MS" w:eastAsia="Arial Unicode MS" w:hAnsi="Arial Unicode MS" w:cs="Arial Unicode MS"/>
          <w:sz w:val="28"/>
          <w:szCs w:val="28"/>
        </w:rPr>
        <w:t xml:space="preserve">➢ Los estudiantes demostrarán las habilidades digitales </w:t>
      </w:r>
      <w:r w:rsidR="00FC4687">
        <w:rPr>
          <w:rFonts w:ascii="Arial Unicode MS" w:eastAsia="Arial Unicode MS" w:hAnsi="Arial Unicode MS" w:cs="Arial Unicode MS"/>
          <w:sz w:val="28"/>
          <w:szCs w:val="28"/>
        </w:rPr>
        <w:t>al</w:t>
      </w:r>
      <w:r>
        <w:rPr>
          <w:rFonts w:ascii="Arial Unicode MS" w:eastAsia="Arial Unicode MS" w:hAnsi="Arial Unicode MS" w:cs="Arial Unicode MS"/>
          <w:sz w:val="28"/>
          <w:szCs w:val="28"/>
        </w:rPr>
        <w:t>:</w:t>
      </w:r>
    </w:p>
    <w:p w14:paraId="138B0FFC" w14:textId="77777777" w:rsidR="005618AA" w:rsidRDefault="002136C1" w:rsidP="009E7480">
      <w:pPr>
        <w:spacing w:after="20" w:line="266" w:lineRule="auto"/>
        <w:ind w:left="-90"/>
        <w:rPr>
          <w:i/>
          <w:sz w:val="28"/>
          <w:szCs w:val="28"/>
        </w:rPr>
      </w:pPr>
      <w:proofErr w:type="gramStart"/>
      <w:r>
        <w:rPr>
          <w:sz w:val="28"/>
          <w:szCs w:val="28"/>
        </w:rPr>
        <w:t>●</w:t>
      </w:r>
      <w:r>
        <w:rPr>
          <w:rFonts w:ascii="Times New Roman" w:eastAsia="Times New Roman" w:hAnsi="Times New Roman" w:cs="Times New Roman"/>
          <w:sz w:val="14"/>
          <w:szCs w:val="14"/>
        </w:rPr>
        <w:t xml:space="preserve">  </w:t>
      </w:r>
      <w:r>
        <w:rPr>
          <w:i/>
          <w:sz w:val="28"/>
          <w:szCs w:val="28"/>
        </w:rPr>
        <w:t>Navegar</w:t>
      </w:r>
      <w:proofErr w:type="gramEnd"/>
      <w:r>
        <w:rPr>
          <w:i/>
          <w:sz w:val="28"/>
          <w:szCs w:val="28"/>
        </w:rPr>
        <w:t xml:space="preserve"> por sistemas en línea para adquirir y comunicar </w:t>
      </w:r>
      <w:r w:rsidR="00FC4687">
        <w:rPr>
          <w:i/>
          <w:sz w:val="28"/>
          <w:szCs w:val="28"/>
        </w:rPr>
        <w:t>i</w:t>
      </w:r>
      <w:r>
        <w:rPr>
          <w:i/>
          <w:sz w:val="28"/>
          <w:szCs w:val="28"/>
        </w:rPr>
        <w:t>nformación</w:t>
      </w:r>
    </w:p>
    <w:p w14:paraId="58F10153" w14:textId="77777777" w:rsidR="005618AA" w:rsidRDefault="002136C1" w:rsidP="009E7480">
      <w:pPr>
        <w:spacing w:after="20" w:line="266" w:lineRule="auto"/>
        <w:ind w:left="-90"/>
        <w:rPr>
          <w:i/>
          <w:sz w:val="28"/>
          <w:szCs w:val="28"/>
        </w:rPr>
      </w:pPr>
      <w:proofErr w:type="gramStart"/>
      <w:r>
        <w:rPr>
          <w:sz w:val="28"/>
          <w:szCs w:val="28"/>
        </w:rPr>
        <w:t>●</w:t>
      </w:r>
      <w:r>
        <w:rPr>
          <w:rFonts w:ascii="Times New Roman" w:eastAsia="Times New Roman" w:hAnsi="Times New Roman" w:cs="Times New Roman"/>
          <w:sz w:val="14"/>
          <w:szCs w:val="14"/>
        </w:rPr>
        <w:t xml:space="preserve">  </w:t>
      </w:r>
      <w:r>
        <w:rPr>
          <w:i/>
          <w:sz w:val="28"/>
          <w:szCs w:val="28"/>
        </w:rPr>
        <w:t>Us</w:t>
      </w:r>
      <w:r w:rsidR="00FC4687">
        <w:rPr>
          <w:i/>
          <w:sz w:val="28"/>
          <w:szCs w:val="28"/>
        </w:rPr>
        <w:t>ar</w:t>
      </w:r>
      <w:proofErr w:type="gramEnd"/>
      <w:r>
        <w:rPr>
          <w:i/>
          <w:sz w:val="28"/>
          <w:szCs w:val="28"/>
        </w:rPr>
        <w:t xml:space="preserve"> herramientas digitales para expandir sus perspectivas, enriquecer su aprendizaje y trabajar efectivamente como colaboradores </w:t>
      </w:r>
      <w:r w:rsidR="00FC4687">
        <w:rPr>
          <w:i/>
          <w:sz w:val="28"/>
          <w:szCs w:val="28"/>
        </w:rPr>
        <w:t>globales</w:t>
      </w:r>
    </w:p>
    <w:p w14:paraId="30CCB1A2" w14:textId="77777777" w:rsidR="005618AA" w:rsidRDefault="005618AA" w:rsidP="009E7480">
      <w:pPr>
        <w:spacing w:after="20" w:line="266" w:lineRule="auto"/>
        <w:ind w:left="-90"/>
        <w:rPr>
          <w:i/>
          <w:sz w:val="28"/>
          <w:szCs w:val="28"/>
        </w:rPr>
      </w:pPr>
    </w:p>
    <w:p w14:paraId="37C75D95" w14:textId="77777777" w:rsidR="00FC4687" w:rsidRDefault="00FC4687" w:rsidP="009E7480">
      <w:pPr>
        <w:spacing w:after="20" w:line="266" w:lineRule="auto"/>
        <w:ind w:left="-90"/>
        <w:rPr>
          <w:i/>
          <w:sz w:val="28"/>
          <w:szCs w:val="28"/>
        </w:rPr>
      </w:pPr>
    </w:p>
    <w:p w14:paraId="765DECC6" w14:textId="77777777" w:rsidR="00FC4687" w:rsidRDefault="00FC4687" w:rsidP="009E7480">
      <w:pPr>
        <w:spacing w:after="20" w:line="266" w:lineRule="auto"/>
        <w:ind w:left="-90"/>
        <w:rPr>
          <w:i/>
          <w:sz w:val="28"/>
          <w:szCs w:val="28"/>
        </w:rPr>
      </w:pPr>
    </w:p>
    <w:p w14:paraId="0C516B5B" w14:textId="77777777" w:rsidR="00FC4687" w:rsidRDefault="00FC4687" w:rsidP="009E7480">
      <w:pPr>
        <w:spacing w:after="20" w:line="266" w:lineRule="auto"/>
        <w:ind w:left="-90"/>
        <w:rPr>
          <w:i/>
          <w:sz w:val="28"/>
          <w:szCs w:val="28"/>
        </w:rPr>
      </w:pPr>
    </w:p>
    <w:p w14:paraId="2A904C9D" w14:textId="77777777" w:rsidR="005618AA" w:rsidRDefault="005618AA" w:rsidP="009E7480">
      <w:pPr>
        <w:spacing w:after="20" w:line="266" w:lineRule="auto"/>
        <w:ind w:left="-90"/>
        <w:rPr>
          <w:i/>
          <w:sz w:val="28"/>
          <w:szCs w:val="28"/>
        </w:rPr>
      </w:pPr>
    </w:p>
    <w:p w14:paraId="7CD7F29B" w14:textId="77777777" w:rsidR="005618AA" w:rsidRPr="00FC4687" w:rsidRDefault="002136C1" w:rsidP="00FC4687">
      <w:pPr>
        <w:spacing w:after="100" w:line="230" w:lineRule="auto"/>
        <w:ind w:left="-90" w:right="-20"/>
        <w:rPr>
          <w:sz w:val="12"/>
          <w:szCs w:val="12"/>
        </w:rPr>
      </w:pPr>
      <w:r>
        <w:rPr>
          <w:sz w:val="12"/>
          <w:szCs w:val="12"/>
        </w:rPr>
        <w:t>The Garden Grove Unified School District prohibits discrimination, harassment, intimidation and bullying in educational programs, activities or employment on the basis of actual or perceived ancestry, age, color, disability, gender, gender identity, gender expression, nationality, race or ethnicity, religion, sex, sexual orientation, parental, pregnancy, family, or marital status or association with a person or a group with one or more of these actual or perceived characteristics</w:t>
      </w:r>
    </w:p>
    <w:p w14:paraId="038320C5" w14:textId="77777777" w:rsidR="005618AA" w:rsidRPr="007E7FE5" w:rsidRDefault="002136C1" w:rsidP="009E7480">
      <w:pPr>
        <w:spacing w:after="100" w:line="230" w:lineRule="auto"/>
        <w:ind w:left="-90" w:right="-20"/>
        <w:rPr>
          <w:rFonts w:ascii="Calibri" w:eastAsia="Calibri" w:hAnsi="Calibri" w:cs="Calibri"/>
          <w:b/>
          <w:color w:val="212121"/>
          <w:sz w:val="34"/>
          <w:szCs w:val="34"/>
        </w:rPr>
      </w:pPr>
      <w:r w:rsidRPr="007E7FE5">
        <w:rPr>
          <w:rFonts w:ascii="Calibri" w:eastAsia="Calibri" w:hAnsi="Calibri" w:cs="Calibri"/>
          <w:b/>
          <w:color w:val="212121"/>
          <w:sz w:val="34"/>
          <w:szCs w:val="34"/>
        </w:rPr>
        <w:lastRenderedPageBreak/>
        <w:t>Descripciones del Catálogo de Cursos en Línea de GGAE 2022-2023</w:t>
      </w:r>
    </w:p>
    <w:p w14:paraId="588CCDCD" w14:textId="77777777" w:rsidR="005618AA" w:rsidRDefault="005618AA" w:rsidP="009E7480">
      <w:pPr>
        <w:spacing w:after="100" w:line="230" w:lineRule="auto"/>
        <w:ind w:left="-90" w:right="-20"/>
        <w:rPr>
          <w:rFonts w:ascii="Calibri" w:eastAsia="Calibri" w:hAnsi="Calibri" w:cs="Calibri"/>
          <w:color w:val="212121"/>
          <w:sz w:val="32"/>
          <w:szCs w:val="32"/>
        </w:rPr>
      </w:pPr>
    </w:p>
    <w:p w14:paraId="2CC02011" w14:textId="77777777" w:rsidR="005618AA" w:rsidRDefault="002136C1" w:rsidP="009E7480">
      <w:pPr>
        <w:spacing w:after="100" w:line="230" w:lineRule="auto"/>
        <w:ind w:left="-90" w:right="-20"/>
        <w:rPr>
          <w:rFonts w:ascii="Calibri" w:eastAsia="Calibri" w:hAnsi="Calibri" w:cs="Calibri"/>
          <w:i/>
          <w:sz w:val="28"/>
          <w:szCs w:val="28"/>
        </w:rPr>
      </w:pPr>
      <w:r>
        <w:rPr>
          <w:rFonts w:ascii="Calibri" w:eastAsia="Calibri" w:hAnsi="Calibri" w:cs="Calibri"/>
          <w:b/>
          <w:noProof/>
          <w:color w:val="ED7D31"/>
          <w:sz w:val="28"/>
          <w:szCs w:val="28"/>
        </w:rPr>
        <w:drawing>
          <wp:anchor distT="114300" distB="114300" distL="114300" distR="114300" simplePos="0" relativeHeight="251662336" behindDoc="0" locked="0" layoutInCell="1" hidden="0" allowOverlap="1" wp14:anchorId="57B1C532" wp14:editId="59E6F24B">
            <wp:simplePos x="0" y="0"/>
            <wp:positionH relativeFrom="margin">
              <wp:posOffset>-152399</wp:posOffset>
            </wp:positionH>
            <wp:positionV relativeFrom="margin">
              <wp:posOffset>751068</wp:posOffset>
            </wp:positionV>
            <wp:extent cx="1519238" cy="1152525"/>
            <wp:effectExtent l="0" t="0" r="0" b="0"/>
            <wp:wrapSquare wrapText="bothSides" distT="114300" distB="114300" distL="114300" distR="11430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1519238" cy="1152525"/>
                    </a:xfrm>
                    <a:prstGeom prst="rect">
                      <a:avLst/>
                    </a:prstGeom>
                    <a:ln/>
                  </pic:spPr>
                </pic:pic>
              </a:graphicData>
            </a:graphic>
          </wp:anchor>
        </w:drawing>
      </w:r>
      <w:r>
        <w:rPr>
          <w:rFonts w:ascii="Calibri" w:eastAsia="Calibri" w:hAnsi="Calibri" w:cs="Calibri"/>
          <w:b/>
          <w:color w:val="ED7D31"/>
          <w:sz w:val="28"/>
          <w:szCs w:val="28"/>
        </w:rPr>
        <w:t>Orientación:</w:t>
      </w:r>
      <w:r>
        <w:rPr>
          <w:rFonts w:ascii="Calibri" w:eastAsia="Calibri" w:hAnsi="Calibri" w:cs="Calibri"/>
          <w:b/>
          <w:sz w:val="28"/>
          <w:szCs w:val="28"/>
        </w:rPr>
        <w:t xml:space="preserve"> </w:t>
      </w:r>
      <w:r>
        <w:rPr>
          <w:rFonts w:ascii="Calibri" w:eastAsia="Calibri" w:hAnsi="Calibri" w:cs="Calibri"/>
          <w:i/>
          <w:sz w:val="28"/>
          <w:szCs w:val="28"/>
        </w:rPr>
        <w:t xml:space="preserve">Con el fin de ayudar a los estudiantes adultos a tener éxito en GGAE, todos los estudiantes deben asistir a una orientación en persona. En la orientación, los estudiantes aprenderán sobre las políticas y procedimientos de la escuela, tomarán la prueba CASAS, y se reunirán con el consejero o miembro del personal para discutir las metas académicas y las necesidades del estudiante. </w:t>
      </w:r>
    </w:p>
    <w:p w14:paraId="619B09E9" w14:textId="77777777" w:rsidR="00FC4687" w:rsidRPr="00FC4687" w:rsidRDefault="002136C1" w:rsidP="00FC4687">
      <w:pPr>
        <w:spacing w:before="240" w:after="240" w:line="240" w:lineRule="auto"/>
        <w:ind w:left="-90"/>
        <w:jc w:val="both"/>
        <w:rPr>
          <w:rFonts w:ascii="Calibri" w:eastAsia="Calibri" w:hAnsi="Calibri" w:cs="Calibri"/>
          <w:i/>
          <w:sz w:val="28"/>
          <w:szCs w:val="28"/>
        </w:rPr>
      </w:pPr>
      <w:r>
        <w:rPr>
          <w:rFonts w:ascii="Calibri" w:eastAsia="Calibri" w:hAnsi="Calibri" w:cs="Calibri"/>
          <w:b/>
          <w:i/>
          <w:sz w:val="28"/>
          <w:szCs w:val="28"/>
        </w:rPr>
        <w:t>Por favor, tenga en cuenta que</w:t>
      </w:r>
      <w:r>
        <w:rPr>
          <w:rFonts w:ascii="Calibri" w:eastAsia="Calibri" w:hAnsi="Calibri" w:cs="Calibri"/>
          <w:i/>
          <w:sz w:val="28"/>
          <w:szCs w:val="28"/>
        </w:rPr>
        <w:t xml:space="preserve">, como agencia financiada por el Título II de WIOA, Garden Grove Adult School requiere que los estudiantes de ESL participen en las pruebas CASAS en el plantel durante todo el año.  La prueba CASAS nos ayudará </w:t>
      </w:r>
      <w:proofErr w:type="gramStart"/>
      <w:r>
        <w:rPr>
          <w:rFonts w:ascii="Calibri" w:eastAsia="Calibri" w:hAnsi="Calibri" w:cs="Calibri"/>
          <w:i/>
          <w:sz w:val="28"/>
          <w:szCs w:val="28"/>
        </w:rPr>
        <w:t>a</w:t>
      </w:r>
      <w:proofErr w:type="gramEnd"/>
      <w:r>
        <w:rPr>
          <w:rFonts w:ascii="Calibri" w:eastAsia="Calibri" w:hAnsi="Calibri" w:cs="Calibri"/>
          <w:i/>
          <w:sz w:val="28"/>
          <w:szCs w:val="28"/>
        </w:rPr>
        <w:t xml:space="preserve"> entender cómo colocarlo en los programas académicos, incluyendo las clases de ESL y los programas de la preparatoria así </w:t>
      </w:r>
      <w:r w:rsidR="00FC4687" w:rsidRPr="00FC4687">
        <w:rPr>
          <w:rFonts w:ascii="Calibri" w:eastAsia="Calibri" w:hAnsi="Calibri" w:cs="Calibri"/>
          <w:i/>
          <w:sz w:val="28"/>
          <w:szCs w:val="28"/>
        </w:rPr>
        <w:t>como realizar un seguimiento del progreso de las habilidades de lectura, matemáticas y comprensión auditiva</w:t>
      </w:r>
      <w:r w:rsidR="00FC4687">
        <w:rPr>
          <w:rFonts w:ascii="Calibri" w:eastAsia="Calibri" w:hAnsi="Calibri" w:cs="Calibri"/>
          <w:i/>
          <w:sz w:val="28"/>
          <w:szCs w:val="28"/>
        </w:rPr>
        <w:t xml:space="preserve">. </w:t>
      </w:r>
      <w:r w:rsidR="00FC4687" w:rsidRPr="00FC4687">
        <w:rPr>
          <w:rFonts w:ascii="Calibri" w:eastAsia="Calibri" w:hAnsi="Calibri" w:cs="Calibri"/>
          <w:i/>
          <w:sz w:val="28"/>
          <w:szCs w:val="28"/>
        </w:rPr>
        <w:t>No se permiten niños ni menores de edad en el campus.</w:t>
      </w:r>
    </w:p>
    <w:p w14:paraId="13D81267" w14:textId="77777777" w:rsidR="005618AA" w:rsidRDefault="002136C1" w:rsidP="00FC4687">
      <w:pPr>
        <w:spacing w:before="240" w:after="240" w:line="240" w:lineRule="auto"/>
        <w:ind w:left="-90"/>
        <w:jc w:val="center"/>
        <w:rPr>
          <w:rFonts w:ascii="Calibri" w:eastAsia="Calibri" w:hAnsi="Calibri" w:cs="Calibri"/>
          <w:b/>
          <w:color w:val="ED7D31"/>
          <w:sz w:val="30"/>
          <w:szCs w:val="30"/>
        </w:rPr>
      </w:pPr>
      <w:r>
        <w:rPr>
          <w:rFonts w:ascii="Calibri" w:eastAsia="Calibri" w:hAnsi="Calibri" w:cs="Calibri"/>
          <w:b/>
          <w:color w:val="ED7D31"/>
          <w:sz w:val="30"/>
          <w:szCs w:val="30"/>
        </w:rPr>
        <w:t>Clases de inglés como segundo idioma</w:t>
      </w:r>
    </w:p>
    <w:p w14:paraId="6346BC54"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 xml:space="preserve">Aprenda inglés para trabajar, para la universidad o para convertirse en ciudadano estadounidense. </w:t>
      </w:r>
      <w:r w:rsidR="00FC4687" w:rsidRPr="00FC4687">
        <w:rPr>
          <w:rFonts w:asciiTheme="majorHAnsi" w:eastAsia="Times New Roman" w:hAnsiTheme="majorHAnsi" w:cstheme="majorHAnsi"/>
          <w:color w:val="212121"/>
          <w:sz w:val="24"/>
          <w:szCs w:val="24"/>
        </w:rPr>
        <w:t>¡</w:t>
      </w:r>
      <w:r>
        <w:rPr>
          <w:rFonts w:ascii="Calibri" w:eastAsia="Calibri" w:hAnsi="Calibri" w:cs="Calibri"/>
          <w:sz w:val="24"/>
          <w:szCs w:val="24"/>
        </w:rPr>
        <w:t>Obtenga habilidades tecnológicas y conocimientos culturales, y haga amigos para toda la vida</w:t>
      </w:r>
      <w:r w:rsidR="00FC4687">
        <w:rPr>
          <w:rFonts w:ascii="Calibri" w:eastAsia="Calibri" w:hAnsi="Calibri" w:cs="Calibri"/>
          <w:sz w:val="24"/>
          <w:szCs w:val="24"/>
        </w:rPr>
        <w:t>!</w:t>
      </w:r>
      <w:r>
        <w:rPr>
          <w:rFonts w:ascii="Calibri" w:eastAsia="Calibri" w:hAnsi="Calibri" w:cs="Calibri"/>
          <w:sz w:val="24"/>
          <w:szCs w:val="24"/>
        </w:rPr>
        <w:t xml:space="preserve"> Nuestros cursos de inglés como segunda lengua (ESL) son cursos de inscripción abierta y sin créditos. En todos los cursos de ESL, el uso de la tecnología (ordenadores e Internet) se enseña como parte de la instrucción.</w:t>
      </w:r>
    </w:p>
    <w:p w14:paraId="2BB3C439"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Los estudiantes serán colocados en las clases apropiadas de Inglés como Segundo Idioma (ESL) en base a los resultados de su prueba de nivel. Todos deben realizar una prueba de nivel antes de la inscripción. Todas las clases de ESL se imparten tanto aquí en nuestro plantel como con Zoom siguiendo nuestro modelo flexible de instrucción con nuestros profesores de apoyo. Además, todos los estudiantes que no tienen un conocimiento básico de las computadoras se les dará una orientación</w:t>
      </w:r>
    </w:p>
    <w:p w14:paraId="2A7B9327"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1.  </w:t>
      </w:r>
      <w:r>
        <w:rPr>
          <w:rFonts w:ascii="Calibri" w:eastAsia="Calibri" w:hAnsi="Calibri" w:cs="Calibri"/>
          <w:b/>
          <w:color w:val="ED7D31"/>
          <w:sz w:val="24"/>
          <w:szCs w:val="24"/>
        </w:rPr>
        <w:t>Iniciación a la alfabetización en inglés</w:t>
      </w:r>
    </w:p>
    <w:p w14:paraId="61C90DD7"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 xml:space="preserve">Este curso está diseñado para estudiantes con poca o ninguna habilidad en inglés y que necesitan empezar por el principio. Los estudiantes construirán su comprensión y desarrollarán el vocabulario básico de </w:t>
      </w:r>
      <w:r w:rsidR="00B35695">
        <w:rPr>
          <w:rFonts w:ascii="Calibri" w:eastAsia="Calibri" w:hAnsi="Calibri" w:cs="Calibri"/>
          <w:sz w:val="24"/>
          <w:szCs w:val="24"/>
        </w:rPr>
        <w:t xml:space="preserve">habilidades para </w:t>
      </w:r>
      <w:r>
        <w:rPr>
          <w:rFonts w:ascii="Calibri" w:eastAsia="Calibri" w:hAnsi="Calibri" w:cs="Calibri"/>
          <w:sz w:val="24"/>
          <w:szCs w:val="24"/>
        </w:rPr>
        <w:t>la vida en inglés a través de actividades de escucha, habla, lectura, escritura y gramática básica</w:t>
      </w:r>
      <w:r w:rsidR="00B35695">
        <w:rPr>
          <w:rFonts w:ascii="Calibri" w:eastAsia="Calibri" w:hAnsi="Calibri" w:cs="Calibri"/>
          <w:sz w:val="24"/>
          <w:szCs w:val="24"/>
        </w:rPr>
        <w:t xml:space="preserve">. </w:t>
      </w:r>
      <w:r w:rsidR="00B35695" w:rsidRPr="00B35695">
        <w:rPr>
          <w:rFonts w:ascii="Calibri" w:eastAsia="Calibri" w:hAnsi="Calibri" w:cs="Calibri"/>
          <w:sz w:val="24"/>
          <w:szCs w:val="24"/>
        </w:rPr>
        <w:t xml:space="preserve">Además de las actividades del </w:t>
      </w:r>
      <w:r w:rsidR="00B35695">
        <w:rPr>
          <w:rFonts w:ascii="Calibri" w:eastAsia="Calibri" w:hAnsi="Calibri" w:cs="Calibri"/>
          <w:sz w:val="24"/>
          <w:szCs w:val="24"/>
        </w:rPr>
        <w:t>aula</w:t>
      </w:r>
      <w:r w:rsidR="00B35695" w:rsidRPr="00B35695">
        <w:rPr>
          <w:rFonts w:ascii="Calibri" w:eastAsia="Calibri" w:hAnsi="Calibri" w:cs="Calibri"/>
          <w:sz w:val="24"/>
          <w:szCs w:val="24"/>
        </w:rPr>
        <w:t xml:space="preserve"> de clases, los estudiantes usarán computadoras e Internet para aprender inglés.</w:t>
      </w:r>
    </w:p>
    <w:p w14:paraId="7924E6AA" w14:textId="77777777" w:rsidR="00763262" w:rsidRDefault="00763262" w:rsidP="009E7480">
      <w:pPr>
        <w:spacing w:line="240" w:lineRule="auto"/>
        <w:ind w:left="-90" w:right="-450"/>
        <w:rPr>
          <w:rFonts w:ascii="Calibri" w:eastAsia="Calibri" w:hAnsi="Calibri" w:cs="Calibri"/>
          <w:b/>
          <w:sz w:val="24"/>
          <w:szCs w:val="24"/>
        </w:rPr>
      </w:pPr>
    </w:p>
    <w:p w14:paraId="17B207BD" w14:textId="77777777" w:rsidR="00B35695" w:rsidRDefault="00B35695" w:rsidP="009E7480">
      <w:pPr>
        <w:spacing w:line="240" w:lineRule="auto"/>
        <w:ind w:left="-90" w:right="-450"/>
        <w:rPr>
          <w:rFonts w:ascii="Calibri" w:eastAsia="Calibri" w:hAnsi="Calibri" w:cs="Calibri"/>
          <w:b/>
          <w:sz w:val="24"/>
          <w:szCs w:val="24"/>
        </w:rPr>
      </w:pPr>
    </w:p>
    <w:p w14:paraId="23DF9A6E" w14:textId="77777777" w:rsidR="005618AA" w:rsidRDefault="002136C1" w:rsidP="009E7480">
      <w:pPr>
        <w:spacing w:line="240" w:lineRule="auto"/>
        <w:ind w:left="-90" w:right="-450"/>
        <w:jc w:val="center"/>
        <w:rPr>
          <w:rFonts w:ascii="Calibri" w:eastAsia="Calibri" w:hAnsi="Calibri" w:cs="Calibri"/>
          <w:b/>
          <w:sz w:val="24"/>
          <w:szCs w:val="24"/>
        </w:rPr>
      </w:pPr>
      <w:r>
        <w:rPr>
          <w:rFonts w:ascii="Calibri" w:eastAsia="Calibri" w:hAnsi="Calibri" w:cs="Calibri"/>
          <w:b/>
          <w:sz w:val="24"/>
          <w:szCs w:val="24"/>
        </w:rPr>
        <w:lastRenderedPageBreak/>
        <w:t>Días y horarios</w:t>
      </w:r>
    </w:p>
    <w:p w14:paraId="54342D59"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w:t>
      </w:r>
      <w:r w:rsidR="00B35695">
        <w:rPr>
          <w:rFonts w:ascii="Calibri" w:eastAsia="Calibri" w:hAnsi="Calibri" w:cs="Calibri"/>
          <w:sz w:val="24"/>
          <w:szCs w:val="24"/>
        </w:rPr>
        <w:t>0</w:t>
      </w:r>
      <w:r>
        <w:rPr>
          <w:rFonts w:ascii="Calibri" w:eastAsia="Calibri" w:hAnsi="Calibri" w:cs="Calibri"/>
          <w:sz w:val="24"/>
          <w:szCs w:val="24"/>
        </w:rPr>
        <w:t>0am</w:t>
      </w:r>
    </w:p>
    <w:p w14:paraId="70BCA2CB"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Tardes: Lunes a Jueves 12:30pm-3:00pm</w:t>
      </w:r>
    </w:p>
    <w:p w14:paraId="0FBE426E"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 xml:space="preserve">Noches: Lunes a jueves 6:00pm-8:30pm  </w:t>
      </w:r>
    </w:p>
    <w:p w14:paraId="11073308"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 xml:space="preserve">           </w:t>
      </w:r>
    </w:p>
    <w:p w14:paraId="5C3D6ECE" w14:textId="77777777" w:rsidR="005618AA" w:rsidRDefault="002136C1" w:rsidP="009E7480">
      <w:pPr>
        <w:spacing w:before="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2.  </w:t>
      </w:r>
      <w:r>
        <w:rPr>
          <w:rFonts w:ascii="Calibri" w:eastAsia="Calibri" w:hAnsi="Calibri" w:cs="Calibri"/>
          <w:b/>
          <w:color w:val="ED7D31"/>
          <w:sz w:val="24"/>
          <w:szCs w:val="24"/>
        </w:rPr>
        <w:t>ESL bajo para principiantes</w:t>
      </w:r>
    </w:p>
    <w:p w14:paraId="3BD0B7D1"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Este curso está diseñado para los estudiantes que están empezando a construir habilidades en inglés. Los estudiantes practicarán habilidades de comunicación en situaciones cotidianas y construirán un vocabulario más amplio a través de actividades de escucha, habla, lectura, escritura y gramática. Los estudiantes usarán las computadoras y el Internet para aprender inglés.</w:t>
      </w:r>
    </w:p>
    <w:p w14:paraId="5128A4BE"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1F44E25E"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w:t>
      </w:r>
      <w:r w:rsidR="00B35695">
        <w:rPr>
          <w:rFonts w:ascii="Calibri" w:eastAsia="Calibri" w:hAnsi="Calibri" w:cs="Calibri"/>
          <w:sz w:val="24"/>
          <w:szCs w:val="24"/>
        </w:rPr>
        <w:t>0</w:t>
      </w:r>
      <w:r>
        <w:rPr>
          <w:rFonts w:ascii="Calibri" w:eastAsia="Calibri" w:hAnsi="Calibri" w:cs="Calibri"/>
          <w:sz w:val="24"/>
          <w:szCs w:val="24"/>
        </w:rPr>
        <w:t>0am</w:t>
      </w:r>
    </w:p>
    <w:p w14:paraId="30AD05B8"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Tardes: Lunes a Jueves 12:30pm-3:00pm</w:t>
      </w:r>
    </w:p>
    <w:p w14:paraId="78C127F3"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Noches: Lunes a jueves 6:00pm-8:30pm</w:t>
      </w:r>
    </w:p>
    <w:p w14:paraId="252699C1"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3.  </w:t>
      </w:r>
      <w:r>
        <w:rPr>
          <w:rFonts w:ascii="Calibri" w:eastAsia="Calibri" w:hAnsi="Calibri" w:cs="Calibri"/>
          <w:b/>
          <w:color w:val="ED7D31"/>
          <w:sz w:val="24"/>
          <w:szCs w:val="24"/>
        </w:rPr>
        <w:t>ESL principiante alto</w:t>
      </w:r>
    </w:p>
    <w:p w14:paraId="54E539FC"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Este curso está diseñado para estudiantes que tienen habilidades básicas en el idioma inglés. Los estudiantes practicarán habilidades de comunicación en situaciones cotidianas y construirán un vocabulario más amplio a través de actividades de escucha, habla, lectura, escritura y gramática. Los estudiantes utilizarán las computadoras y el Internet para aprender inglés.</w:t>
      </w:r>
    </w:p>
    <w:p w14:paraId="78EE4D36"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69151A8F"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w:t>
      </w:r>
      <w:r w:rsidR="00B35695">
        <w:rPr>
          <w:rFonts w:ascii="Calibri" w:eastAsia="Calibri" w:hAnsi="Calibri" w:cs="Calibri"/>
          <w:sz w:val="24"/>
          <w:szCs w:val="24"/>
        </w:rPr>
        <w:t>0</w:t>
      </w:r>
      <w:r>
        <w:rPr>
          <w:rFonts w:ascii="Calibri" w:eastAsia="Calibri" w:hAnsi="Calibri" w:cs="Calibri"/>
          <w:sz w:val="24"/>
          <w:szCs w:val="24"/>
        </w:rPr>
        <w:t>0am</w:t>
      </w:r>
    </w:p>
    <w:p w14:paraId="69A8C939"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Tardes: Lunes a Jueves 12:30pm-3:00pm</w:t>
      </w:r>
    </w:p>
    <w:p w14:paraId="0B3C716B"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 xml:space="preserve">Noches: Lunes a jueves 6:00pm-8:30pm </w:t>
      </w:r>
    </w:p>
    <w:p w14:paraId="28D7C3F4"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4.  </w:t>
      </w:r>
      <w:r>
        <w:rPr>
          <w:rFonts w:ascii="Calibri" w:eastAsia="Calibri" w:hAnsi="Calibri" w:cs="Calibri"/>
          <w:b/>
          <w:color w:val="ED7D31"/>
          <w:sz w:val="24"/>
          <w:szCs w:val="24"/>
        </w:rPr>
        <w:t>ESL intermedio bajo</w:t>
      </w:r>
    </w:p>
    <w:p w14:paraId="78853650"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Este curso está diseñado para estudiantes con un nivel intermedio de inglés. Los estudiantes practicarán habilidades de comunicación en situaciones cotidianas y construirán un vocabulario más amplio a través de actividades de escucha, habla, lectura, escritura y gramática. Los estudiantes utilizarán los ordenadores e Internet para aprender inglés.</w:t>
      </w:r>
    </w:p>
    <w:p w14:paraId="298190A0" w14:textId="77777777" w:rsidR="005618AA" w:rsidRDefault="005B14B8" w:rsidP="009E7480">
      <w:pPr>
        <w:tabs>
          <w:tab w:val="center" w:pos="4455"/>
          <w:tab w:val="left" w:pos="8346"/>
        </w:tabs>
        <w:spacing w:line="240" w:lineRule="auto"/>
        <w:ind w:left="-90"/>
        <w:rPr>
          <w:rFonts w:ascii="Calibri" w:eastAsia="Calibri" w:hAnsi="Calibri" w:cs="Calibri"/>
          <w:b/>
          <w:sz w:val="24"/>
          <w:szCs w:val="24"/>
        </w:rPr>
      </w:pPr>
      <w:r>
        <w:rPr>
          <w:rFonts w:ascii="Calibri" w:eastAsia="Calibri" w:hAnsi="Calibri" w:cs="Calibri"/>
          <w:b/>
          <w:sz w:val="24"/>
          <w:szCs w:val="24"/>
        </w:rPr>
        <w:tab/>
      </w:r>
      <w:r w:rsidR="002136C1">
        <w:rPr>
          <w:rFonts w:ascii="Calibri" w:eastAsia="Calibri" w:hAnsi="Calibri" w:cs="Calibri"/>
          <w:b/>
          <w:sz w:val="24"/>
          <w:szCs w:val="24"/>
        </w:rPr>
        <w:t>Días y horarios</w:t>
      </w:r>
      <w:r>
        <w:rPr>
          <w:rFonts w:ascii="Calibri" w:eastAsia="Calibri" w:hAnsi="Calibri" w:cs="Calibri"/>
          <w:b/>
          <w:sz w:val="24"/>
          <w:szCs w:val="24"/>
        </w:rPr>
        <w:tab/>
      </w:r>
    </w:p>
    <w:p w14:paraId="6A9623D0"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w:t>
      </w:r>
      <w:r w:rsidR="00B35695">
        <w:rPr>
          <w:rFonts w:ascii="Calibri" w:eastAsia="Calibri" w:hAnsi="Calibri" w:cs="Calibri"/>
          <w:sz w:val="24"/>
          <w:szCs w:val="24"/>
        </w:rPr>
        <w:t>0</w:t>
      </w:r>
      <w:r>
        <w:rPr>
          <w:rFonts w:ascii="Calibri" w:eastAsia="Calibri" w:hAnsi="Calibri" w:cs="Calibri"/>
          <w:sz w:val="24"/>
          <w:szCs w:val="24"/>
        </w:rPr>
        <w:t>0am</w:t>
      </w:r>
    </w:p>
    <w:p w14:paraId="1CE8CCAA"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Tardes: Lunes a Jueves 12:30pm-3:00pm</w:t>
      </w:r>
    </w:p>
    <w:p w14:paraId="2A005107" w14:textId="77777777" w:rsidR="00763262" w:rsidRDefault="002136C1" w:rsidP="00B35695">
      <w:pPr>
        <w:spacing w:line="240" w:lineRule="auto"/>
        <w:ind w:left="-90"/>
        <w:jc w:val="center"/>
        <w:rPr>
          <w:rFonts w:ascii="Calibri" w:eastAsia="Calibri" w:hAnsi="Calibri" w:cs="Calibri"/>
          <w:sz w:val="24"/>
          <w:szCs w:val="24"/>
        </w:rPr>
      </w:pPr>
      <w:r>
        <w:rPr>
          <w:rFonts w:ascii="Calibri" w:eastAsia="Calibri" w:hAnsi="Calibri" w:cs="Calibri"/>
          <w:sz w:val="24"/>
          <w:szCs w:val="24"/>
        </w:rPr>
        <w:t xml:space="preserve">Noches: Lunes a jueves 6:00pm-8:30pm    </w:t>
      </w:r>
    </w:p>
    <w:p w14:paraId="69314704" w14:textId="77777777" w:rsidR="00763262"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5.  </w:t>
      </w:r>
      <w:r>
        <w:rPr>
          <w:rFonts w:ascii="Calibri" w:eastAsia="Calibri" w:hAnsi="Calibri" w:cs="Calibri"/>
          <w:b/>
          <w:color w:val="ED7D31"/>
          <w:sz w:val="24"/>
          <w:szCs w:val="24"/>
        </w:rPr>
        <w:t>ESL intermedio alto</w:t>
      </w:r>
    </w:p>
    <w:p w14:paraId="227E5D9D" w14:textId="77777777" w:rsidR="005618AA" w:rsidRPr="00763262"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Este curso está diseñado para estudiantes con un nivel intermedio alto de inglés. Los estudiantes practicarán habilidades de comunicación en situaciones cotidianas y construirán un vocabulario </w:t>
      </w:r>
      <w:r>
        <w:rPr>
          <w:rFonts w:ascii="Calibri" w:eastAsia="Calibri" w:hAnsi="Calibri" w:cs="Calibri"/>
          <w:sz w:val="24"/>
          <w:szCs w:val="24"/>
        </w:rPr>
        <w:lastRenderedPageBreak/>
        <w:t>más amplio a través de actividades de escucha, habla, lectura, escritura y gramática. Los estudiantes utilizarán los ordenadores e Internet para aprender inglés.</w:t>
      </w:r>
    </w:p>
    <w:p w14:paraId="64DA1EDC"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1EDEBB0F"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w:t>
      </w:r>
      <w:r w:rsidR="00B35695">
        <w:rPr>
          <w:rFonts w:ascii="Calibri" w:eastAsia="Calibri" w:hAnsi="Calibri" w:cs="Calibri"/>
          <w:sz w:val="24"/>
          <w:szCs w:val="24"/>
        </w:rPr>
        <w:t>0</w:t>
      </w:r>
      <w:r>
        <w:rPr>
          <w:rFonts w:ascii="Calibri" w:eastAsia="Calibri" w:hAnsi="Calibri" w:cs="Calibri"/>
          <w:sz w:val="24"/>
          <w:szCs w:val="24"/>
        </w:rPr>
        <w:t>0am</w:t>
      </w:r>
    </w:p>
    <w:p w14:paraId="61BAFFD2"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Tardes: Lunes a Jueves 12:30pm-3:00pm</w:t>
      </w:r>
    </w:p>
    <w:p w14:paraId="5DF4FF2B"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Noches: Lunes a jueves 6:00pm-8:30pm</w:t>
      </w:r>
    </w:p>
    <w:p w14:paraId="1AEDF355"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6.  </w:t>
      </w:r>
      <w:r>
        <w:rPr>
          <w:rFonts w:ascii="Calibri" w:eastAsia="Calibri" w:hAnsi="Calibri" w:cs="Calibri"/>
          <w:b/>
          <w:color w:val="ED7D31"/>
          <w:sz w:val="24"/>
          <w:szCs w:val="24"/>
        </w:rPr>
        <w:t>ESL avanzado para carreras</w:t>
      </w:r>
    </w:p>
    <w:p w14:paraId="359CCE22"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Este curso está diseñado para estudiantes que tienen algunas habilidades avanzadas en el idioma inglés. Los estudiantes practicarán habilidades de comunicación en situaciones cotidianas y construirán un vocabulario más amplio a través de actividades de escucha, habla, lectura, escritura y gramática. El enfoque de este curso es el desarrollo de un inglés avanzado para carreras/ocupaciones. Los estudiantes utilizarán los ordenadores e Internet para investigar y completar sus proyectos.</w:t>
      </w:r>
    </w:p>
    <w:p w14:paraId="5B9CC86A"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28C17116"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w:t>
      </w:r>
      <w:r w:rsidR="00B35695">
        <w:rPr>
          <w:rFonts w:ascii="Calibri" w:eastAsia="Calibri" w:hAnsi="Calibri" w:cs="Calibri"/>
          <w:sz w:val="24"/>
          <w:szCs w:val="24"/>
        </w:rPr>
        <w:t>0</w:t>
      </w:r>
      <w:r>
        <w:rPr>
          <w:rFonts w:ascii="Calibri" w:eastAsia="Calibri" w:hAnsi="Calibri" w:cs="Calibri"/>
          <w:sz w:val="24"/>
          <w:szCs w:val="24"/>
        </w:rPr>
        <w:t>0am</w:t>
      </w:r>
    </w:p>
    <w:p w14:paraId="201C2605" w14:textId="77777777" w:rsidR="005618AA" w:rsidRDefault="002136C1" w:rsidP="009E7480">
      <w:pPr>
        <w:spacing w:after="240" w:line="240" w:lineRule="auto"/>
        <w:ind w:left="-90"/>
        <w:jc w:val="center"/>
        <w:rPr>
          <w:rFonts w:ascii="Calibri" w:eastAsia="Calibri" w:hAnsi="Calibri" w:cs="Calibri"/>
          <w:sz w:val="24"/>
          <w:szCs w:val="24"/>
        </w:rPr>
      </w:pPr>
      <w:r>
        <w:rPr>
          <w:rFonts w:ascii="Calibri" w:eastAsia="Calibri" w:hAnsi="Calibri" w:cs="Calibri"/>
          <w:sz w:val="24"/>
          <w:szCs w:val="24"/>
        </w:rPr>
        <w:t xml:space="preserve">Noches: Lunes a jueves 6:00pm-8:30pm  </w:t>
      </w:r>
    </w:p>
    <w:p w14:paraId="72EB5D2A"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7.  </w:t>
      </w:r>
      <w:r>
        <w:rPr>
          <w:rFonts w:ascii="Calibri" w:eastAsia="Calibri" w:hAnsi="Calibri" w:cs="Calibri"/>
          <w:b/>
          <w:color w:val="ED7D31"/>
          <w:sz w:val="24"/>
          <w:szCs w:val="24"/>
        </w:rPr>
        <w:t>ESL avanzado para la universidad</w:t>
      </w:r>
    </w:p>
    <w:p w14:paraId="4A61FBCF"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Este curso está diseñado para estudiantes que tienen algunos conocimientos avanzados de inglés. Los estudiantes practicarán habilidades de comunicación en situaciones cotidianas y construirán un vocabulario más amplio a través de actividades de escucha, habla, lectura, escritura y gramática. Este curso se centra en el desarrollo de un inglés avanzado para los cursos universitarios. Los estudiantes utilizarán los ordenadores e Internet para investigar y completar sus proyectos.</w:t>
      </w:r>
    </w:p>
    <w:p w14:paraId="2C060F3D"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7F83653B" w14:textId="77777777" w:rsidR="005618AA" w:rsidRDefault="002136C1" w:rsidP="009E7480">
      <w:pPr>
        <w:spacing w:after="200" w:line="240" w:lineRule="auto"/>
        <w:ind w:left="-90"/>
        <w:jc w:val="center"/>
        <w:rPr>
          <w:rFonts w:ascii="Calibri" w:eastAsia="Calibri" w:hAnsi="Calibri" w:cs="Calibri"/>
          <w:sz w:val="24"/>
          <w:szCs w:val="24"/>
        </w:rPr>
      </w:pPr>
      <w:r>
        <w:rPr>
          <w:rFonts w:ascii="Calibri" w:eastAsia="Calibri" w:hAnsi="Calibri" w:cs="Calibri"/>
          <w:sz w:val="24"/>
          <w:szCs w:val="24"/>
        </w:rPr>
        <w:t>Lunes</w:t>
      </w:r>
      <w:r w:rsidR="008D1F10">
        <w:rPr>
          <w:rFonts w:ascii="Calibri" w:eastAsia="Calibri" w:hAnsi="Calibri" w:cs="Calibri"/>
          <w:sz w:val="24"/>
          <w:szCs w:val="24"/>
        </w:rPr>
        <w:t xml:space="preserve"> a jueves:</w:t>
      </w:r>
      <w:r>
        <w:rPr>
          <w:rFonts w:ascii="Calibri" w:eastAsia="Calibri" w:hAnsi="Calibri" w:cs="Calibri"/>
          <w:sz w:val="24"/>
          <w:szCs w:val="24"/>
        </w:rPr>
        <w:t xml:space="preserve"> 8:30am-11:00am </w:t>
      </w:r>
    </w:p>
    <w:p w14:paraId="6ECF92F9"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8. </w:t>
      </w:r>
      <w:r>
        <w:rPr>
          <w:rFonts w:ascii="Calibri" w:eastAsia="Calibri" w:hAnsi="Calibri" w:cs="Calibri"/>
          <w:color w:val="ED7D31"/>
          <w:sz w:val="24"/>
          <w:szCs w:val="24"/>
        </w:rPr>
        <w:t xml:space="preserve"> </w:t>
      </w:r>
      <w:r>
        <w:rPr>
          <w:rFonts w:ascii="Calibri" w:eastAsia="Calibri" w:hAnsi="Calibri" w:cs="Calibri"/>
          <w:b/>
          <w:color w:val="ED7D31"/>
          <w:sz w:val="24"/>
          <w:szCs w:val="24"/>
        </w:rPr>
        <w:t>Pronunciación y conversación para la universidad/carrera</w:t>
      </w:r>
    </w:p>
    <w:p w14:paraId="2C46551E"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¿Quieres mejorar tu pronunciación en inglés y convertirte en un mejor comunicador para el trabajo o la universidad? Los estudiantes de este curso aprenderán las reglas de pronunciación y las estrategias de conversación para participar en conversaciones con mayor facilidad. También grabarán y analizarán su propia voz, mejorarán su capacidad de escucha y aprenderán vocabulario profesional y académico. Este curso es ideal para estudiantes de nivel intermedio y avanzado de inglés.</w:t>
      </w:r>
    </w:p>
    <w:p w14:paraId="213C20B7" w14:textId="77777777" w:rsidR="005618AA" w:rsidRDefault="009E7480" w:rsidP="009E7480">
      <w:pPr>
        <w:spacing w:before="240" w:after="240" w:line="240" w:lineRule="auto"/>
        <w:ind w:left="-90"/>
        <w:rPr>
          <w:rFonts w:ascii="Calibri" w:eastAsia="Calibri" w:hAnsi="Calibri" w:cs="Calibri"/>
          <w:sz w:val="24"/>
          <w:szCs w:val="24"/>
        </w:rPr>
      </w:pPr>
      <w:r>
        <w:rPr>
          <w:rFonts w:ascii="Calibri" w:eastAsia="Calibri" w:hAnsi="Calibri" w:cs="Calibri"/>
          <w:noProof/>
          <w:color w:val="212121"/>
          <w:sz w:val="24"/>
          <w:szCs w:val="24"/>
        </w:rPr>
        <w:drawing>
          <wp:anchor distT="114300" distB="114300" distL="114300" distR="114300" simplePos="0" relativeHeight="251665408" behindDoc="0" locked="0" layoutInCell="1" hidden="0" allowOverlap="1" wp14:anchorId="0BEA0D01" wp14:editId="2D01861A">
            <wp:simplePos x="0" y="0"/>
            <wp:positionH relativeFrom="margin">
              <wp:posOffset>4670425</wp:posOffset>
            </wp:positionH>
            <wp:positionV relativeFrom="margin">
              <wp:posOffset>7825105</wp:posOffset>
            </wp:positionV>
            <wp:extent cx="1803748" cy="836312"/>
            <wp:effectExtent l="0" t="0" r="6350" b="1905"/>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1803748" cy="836312"/>
                    </a:xfrm>
                    <a:prstGeom prst="rect">
                      <a:avLst/>
                    </a:prstGeom>
                    <a:ln/>
                  </pic:spPr>
                </pic:pic>
              </a:graphicData>
            </a:graphic>
            <wp14:sizeRelH relativeFrom="margin">
              <wp14:pctWidth>0</wp14:pctWidth>
            </wp14:sizeRelH>
            <wp14:sizeRelV relativeFrom="margin">
              <wp14:pctHeight>0</wp14:pctHeight>
            </wp14:sizeRelV>
          </wp:anchor>
        </w:drawing>
      </w:r>
      <w:r w:rsidR="002136C1">
        <w:rPr>
          <w:rFonts w:ascii="Calibri" w:eastAsia="Calibri" w:hAnsi="Calibri" w:cs="Calibri"/>
          <w:sz w:val="24"/>
          <w:szCs w:val="24"/>
        </w:rPr>
        <w:t>Este es un curso de varios niveles para estudiantes desde niveles de habilidad principiante alto hasta bajos niveles de habilidad avanzad</w:t>
      </w:r>
      <w:r w:rsidR="008D1F10">
        <w:rPr>
          <w:rFonts w:ascii="Calibri" w:eastAsia="Calibri" w:hAnsi="Calibri" w:cs="Calibri"/>
          <w:sz w:val="24"/>
          <w:szCs w:val="24"/>
        </w:rPr>
        <w:t>o</w:t>
      </w:r>
      <w:r w:rsidR="002136C1">
        <w:rPr>
          <w:rFonts w:ascii="Calibri" w:eastAsia="Calibri" w:hAnsi="Calibri" w:cs="Calibri"/>
          <w:sz w:val="24"/>
          <w:szCs w:val="24"/>
        </w:rPr>
        <w:t>s</w:t>
      </w:r>
      <w:r w:rsidR="008D1F10">
        <w:rPr>
          <w:rFonts w:ascii="Calibri" w:eastAsia="Calibri" w:hAnsi="Calibri" w:cs="Calibri"/>
          <w:sz w:val="24"/>
          <w:szCs w:val="24"/>
        </w:rPr>
        <w:t xml:space="preserve"> bajos</w:t>
      </w:r>
      <w:r w:rsidR="002136C1">
        <w:rPr>
          <w:rFonts w:ascii="Calibri" w:eastAsia="Calibri" w:hAnsi="Calibri" w:cs="Calibri"/>
          <w:sz w:val="24"/>
          <w:szCs w:val="24"/>
        </w:rPr>
        <w:t>.</w:t>
      </w:r>
    </w:p>
    <w:p w14:paraId="1ABFC488"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49E343C9" w14:textId="77777777" w:rsidR="008D1F10" w:rsidRDefault="008D1F10" w:rsidP="008D1F10">
      <w:pPr>
        <w:spacing w:after="200" w:line="240" w:lineRule="auto"/>
        <w:ind w:left="-90"/>
        <w:jc w:val="center"/>
        <w:rPr>
          <w:rFonts w:ascii="Calibri" w:eastAsia="Calibri" w:hAnsi="Calibri" w:cs="Calibri"/>
          <w:sz w:val="24"/>
          <w:szCs w:val="24"/>
        </w:rPr>
      </w:pPr>
      <w:r>
        <w:rPr>
          <w:rFonts w:ascii="Calibri" w:eastAsia="Calibri" w:hAnsi="Calibri" w:cs="Calibri"/>
          <w:sz w:val="24"/>
          <w:szCs w:val="24"/>
        </w:rPr>
        <w:t xml:space="preserve">Lunes a jueves: 12:30pm-3:00pm </w:t>
      </w:r>
    </w:p>
    <w:p w14:paraId="2EAC6092" w14:textId="77777777" w:rsidR="003A36C5" w:rsidRPr="008D1F10" w:rsidRDefault="003A36C5" w:rsidP="008D1F10">
      <w:pPr>
        <w:spacing w:after="200" w:line="240" w:lineRule="auto"/>
        <w:ind w:left="-90"/>
        <w:jc w:val="center"/>
        <w:rPr>
          <w:rFonts w:ascii="Calibri" w:eastAsia="Calibri" w:hAnsi="Calibri" w:cs="Calibri"/>
          <w:sz w:val="24"/>
          <w:szCs w:val="24"/>
        </w:rPr>
      </w:pPr>
      <w:r w:rsidRPr="003A36C5">
        <w:rPr>
          <w:rFonts w:ascii="Calibri" w:eastAsia="Calibri" w:hAnsi="Calibri" w:cs="Calibri"/>
          <w:sz w:val="24"/>
          <w:szCs w:val="24"/>
          <w:lang w:val="es-ES"/>
        </w:rPr>
        <w:lastRenderedPageBreak/>
        <w:t>Viernes</w:t>
      </w:r>
      <w:r w:rsidR="008D1F10">
        <w:rPr>
          <w:rFonts w:ascii="Calibri" w:eastAsia="Calibri" w:hAnsi="Calibri" w:cs="Calibri"/>
          <w:sz w:val="24"/>
          <w:szCs w:val="24"/>
          <w:lang w:val="es-ES"/>
        </w:rPr>
        <w:t>:</w:t>
      </w:r>
      <w:r w:rsidRPr="003A36C5">
        <w:rPr>
          <w:rFonts w:ascii="Calibri" w:eastAsia="Calibri" w:hAnsi="Calibri" w:cs="Calibri"/>
          <w:sz w:val="24"/>
          <w:szCs w:val="24"/>
          <w:lang w:val="es-ES"/>
        </w:rPr>
        <w:t xml:space="preserve"> 8:30</w:t>
      </w:r>
      <w:r w:rsidR="008D1F10">
        <w:rPr>
          <w:rFonts w:ascii="Calibri" w:eastAsia="Calibri" w:hAnsi="Calibri" w:cs="Calibri"/>
          <w:sz w:val="24"/>
          <w:szCs w:val="24"/>
          <w:lang w:val="es-ES"/>
        </w:rPr>
        <w:t>am</w:t>
      </w:r>
      <w:r w:rsidRPr="003A36C5">
        <w:rPr>
          <w:rFonts w:ascii="Calibri" w:eastAsia="Calibri" w:hAnsi="Calibri" w:cs="Calibri"/>
          <w:sz w:val="24"/>
          <w:szCs w:val="24"/>
          <w:lang w:val="es-ES"/>
        </w:rPr>
        <w:t xml:space="preserve">-11:00 </w:t>
      </w:r>
      <w:r w:rsidR="008D1F10">
        <w:rPr>
          <w:rFonts w:ascii="Calibri" w:eastAsia="Calibri" w:hAnsi="Calibri" w:cs="Calibri"/>
          <w:sz w:val="24"/>
          <w:szCs w:val="24"/>
          <w:lang w:val="es-ES"/>
        </w:rPr>
        <w:t>am</w:t>
      </w:r>
    </w:p>
    <w:p w14:paraId="26017FC2" w14:textId="77777777" w:rsidR="003A36C5" w:rsidRDefault="003A36C5" w:rsidP="008D1F10">
      <w:pPr>
        <w:spacing w:after="240" w:line="240" w:lineRule="auto"/>
        <w:rPr>
          <w:rFonts w:ascii="Calibri" w:eastAsia="Calibri" w:hAnsi="Calibri" w:cs="Calibri"/>
          <w:sz w:val="24"/>
          <w:szCs w:val="24"/>
        </w:rPr>
      </w:pPr>
    </w:p>
    <w:p w14:paraId="228EEA3A"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9.  </w:t>
      </w:r>
      <w:r>
        <w:rPr>
          <w:rFonts w:ascii="Calibri" w:eastAsia="Calibri" w:hAnsi="Calibri" w:cs="Calibri"/>
          <w:b/>
          <w:color w:val="ED7D31"/>
          <w:sz w:val="24"/>
          <w:szCs w:val="24"/>
        </w:rPr>
        <w:t>Ciudadanía: N-400</w:t>
      </w:r>
    </w:p>
    <w:p w14:paraId="5FBC881D"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En este curso de ciudadanía, los estudiantes desarrollarán las habilidades en inglés necesarias para completar el formulario N-400 de ciudadanía estadounidense y pasar la entrevista oral para el examen de naturalización. Utilizarán ordenadores e Internet como parte de la instrucción. Los estudiantes de este curso también pueden inscribirse en Ciudadanía: Civismo.</w:t>
      </w:r>
    </w:p>
    <w:p w14:paraId="5EBEA097"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5223BBD0"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Viernes 8am-10:30am</w:t>
      </w:r>
    </w:p>
    <w:p w14:paraId="3FE8F72D"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10.  </w:t>
      </w:r>
      <w:r>
        <w:rPr>
          <w:rFonts w:ascii="Calibri" w:eastAsia="Calibri" w:hAnsi="Calibri" w:cs="Calibri"/>
          <w:b/>
          <w:color w:val="ED7D31"/>
          <w:sz w:val="24"/>
          <w:szCs w:val="24"/>
        </w:rPr>
        <w:t>Ciudadanía: Civismo</w:t>
      </w:r>
    </w:p>
    <w:p w14:paraId="675F404D"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En este curso los estudiantes desarrollarán las habilidades en inglés necesarias para aprobar la parte de civismo del examen de naturalización. Utilizarán ordenadores e Internet como parte de la instrucción. Los estudiantes de este curso también pueden inscribirse en Ciudadanía: N-400.</w:t>
      </w:r>
    </w:p>
    <w:p w14:paraId="4C32CAB3"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5397111D"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Viernes 10:45am-1:15pm</w:t>
      </w:r>
    </w:p>
    <w:p w14:paraId="65786870" w14:textId="77777777" w:rsidR="00F23EF0" w:rsidRDefault="00F23EF0" w:rsidP="009E7480">
      <w:pPr>
        <w:spacing w:line="240" w:lineRule="auto"/>
        <w:ind w:left="-90"/>
        <w:jc w:val="center"/>
        <w:rPr>
          <w:rFonts w:ascii="Calibri" w:eastAsia="Calibri" w:hAnsi="Calibri" w:cs="Calibri"/>
          <w:sz w:val="28"/>
          <w:szCs w:val="28"/>
        </w:rPr>
      </w:pPr>
    </w:p>
    <w:p w14:paraId="574B87E6" w14:textId="77777777" w:rsidR="005618AA" w:rsidRDefault="002136C1" w:rsidP="009E7480">
      <w:pPr>
        <w:spacing w:line="240" w:lineRule="auto"/>
        <w:ind w:left="-90"/>
        <w:jc w:val="center"/>
        <w:rPr>
          <w:rFonts w:ascii="Calibri" w:eastAsia="Calibri" w:hAnsi="Calibri" w:cs="Calibri"/>
          <w:b/>
          <w:color w:val="ED7D31"/>
          <w:sz w:val="28"/>
          <w:szCs w:val="28"/>
        </w:rPr>
      </w:pPr>
      <w:r>
        <w:rPr>
          <w:rFonts w:ascii="Roboto" w:eastAsia="Roboto" w:hAnsi="Roboto" w:cs="Roboto"/>
          <w:b/>
          <w:color w:val="ED7D31"/>
          <w:sz w:val="27"/>
          <w:szCs w:val="27"/>
        </w:rPr>
        <w:t>Clases de Alfabetización Digital y Fundamentos de Computación</w:t>
      </w:r>
    </w:p>
    <w:p w14:paraId="07A95C06" w14:textId="77777777" w:rsidR="005618AA" w:rsidRDefault="00F23EF0" w:rsidP="009E7480">
      <w:pPr>
        <w:widowControl w:val="0"/>
        <w:spacing w:before="320" w:line="240" w:lineRule="auto"/>
        <w:ind w:left="-90"/>
        <w:rPr>
          <w:rFonts w:ascii="Calibri" w:eastAsia="Calibri" w:hAnsi="Calibri" w:cs="Calibri"/>
          <w:sz w:val="28"/>
          <w:szCs w:val="28"/>
        </w:rPr>
      </w:pPr>
      <w:r>
        <w:rPr>
          <w:rFonts w:ascii="Calibri" w:eastAsia="Calibri" w:hAnsi="Calibri" w:cs="Calibri"/>
          <w:noProof/>
          <w:sz w:val="28"/>
          <w:szCs w:val="28"/>
        </w:rPr>
        <w:drawing>
          <wp:anchor distT="114300" distB="114300" distL="114300" distR="114300" simplePos="0" relativeHeight="251664384" behindDoc="0" locked="0" layoutInCell="1" hidden="0" allowOverlap="1" wp14:anchorId="2E8269C4" wp14:editId="5C204145">
            <wp:simplePos x="0" y="0"/>
            <wp:positionH relativeFrom="page">
              <wp:posOffset>2313305</wp:posOffset>
            </wp:positionH>
            <wp:positionV relativeFrom="page">
              <wp:posOffset>4958661</wp:posOffset>
            </wp:positionV>
            <wp:extent cx="1005808" cy="1500188"/>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1005808" cy="1500188"/>
                    </a:xfrm>
                    <a:prstGeom prst="rect">
                      <a:avLst/>
                    </a:prstGeom>
                    <a:ln/>
                  </pic:spPr>
                </pic:pic>
              </a:graphicData>
            </a:graphic>
          </wp:anchor>
        </w:drawing>
      </w:r>
    </w:p>
    <w:p w14:paraId="073C0103" w14:textId="77777777" w:rsidR="005618AA" w:rsidRDefault="00F23EF0" w:rsidP="009E7480">
      <w:pPr>
        <w:widowControl w:val="0"/>
        <w:spacing w:before="320" w:line="240" w:lineRule="auto"/>
        <w:ind w:left="-90"/>
        <w:rPr>
          <w:rFonts w:ascii="Calibri" w:eastAsia="Calibri" w:hAnsi="Calibri" w:cs="Calibri"/>
          <w:sz w:val="28"/>
          <w:szCs w:val="28"/>
        </w:rPr>
      </w:pPr>
      <w:r>
        <w:rPr>
          <w:rFonts w:ascii="Calibri" w:eastAsia="Calibri" w:hAnsi="Calibri" w:cs="Calibri"/>
          <w:noProof/>
          <w:sz w:val="28"/>
          <w:szCs w:val="28"/>
        </w:rPr>
        <w:drawing>
          <wp:anchor distT="19050" distB="19050" distL="19050" distR="19050" simplePos="0" relativeHeight="251663360" behindDoc="0" locked="0" layoutInCell="1" hidden="0" allowOverlap="1" wp14:anchorId="5C74CF54" wp14:editId="0842AC80">
            <wp:simplePos x="0" y="0"/>
            <wp:positionH relativeFrom="page">
              <wp:posOffset>4076700</wp:posOffset>
            </wp:positionH>
            <wp:positionV relativeFrom="page">
              <wp:posOffset>5076190</wp:posOffset>
            </wp:positionV>
            <wp:extent cx="2122932" cy="1324610"/>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122932" cy="1324610"/>
                    </a:xfrm>
                    <a:prstGeom prst="rect">
                      <a:avLst/>
                    </a:prstGeom>
                    <a:ln/>
                  </pic:spPr>
                </pic:pic>
              </a:graphicData>
            </a:graphic>
          </wp:anchor>
        </w:drawing>
      </w:r>
    </w:p>
    <w:p w14:paraId="23FF97B9" w14:textId="77777777" w:rsidR="005618AA" w:rsidRDefault="005618AA" w:rsidP="009E7480">
      <w:pPr>
        <w:widowControl w:val="0"/>
        <w:spacing w:before="320" w:line="240" w:lineRule="auto"/>
        <w:ind w:left="-90"/>
        <w:rPr>
          <w:rFonts w:ascii="Calibri" w:eastAsia="Calibri" w:hAnsi="Calibri" w:cs="Calibri"/>
          <w:sz w:val="28"/>
          <w:szCs w:val="28"/>
        </w:rPr>
      </w:pPr>
    </w:p>
    <w:p w14:paraId="1F6C6090" w14:textId="77777777" w:rsidR="005618AA" w:rsidRDefault="005618AA" w:rsidP="009E7480">
      <w:pPr>
        <w:spacing w:line="240" w:lineRule="auto"/>
        <w:ind w:left="-90"/>
        <w:jc w:val="center"/>
        <w:rPr>
          <w:rFonts w:ascii="Calibri" w:eastAsia="Calibri" w:hAnsi="Calibri" w:cs="Calibri"/>
          <w:sz w:val="28"/>
          <w:szCs w:val="28"/>
        </w:rPr>
      </w:pPr>
    </w:p>
    <w:p w14:paraId="1BC12B50" w14:textId="77777777" w:rsidR="005618AA" w:rsidRDefault="005618AA" w:rsidP="009E7480">
      <w:pPr>
        <w:spacing w:before="240" w:after="240" w:line="240" w:lineRule="auto"/>
        <w:ind w:left="-90"/>
        <w:rPr>
          <w:rFonts w:ascii="Calibri" w:eastAsia="Calibri" w:hAnsi="Calibri" w:cs="Calibri"/>
          <w:sz w:val="28"/>
          <w:szCs w:val="28"/>
        </w:rPr>
      </w:pPr>
    </w:p>
    <w:p w14:paraId="5CA75BFA" w14:textId="77777777" w:rsidR="005618AA" w:rsidRPr="00F23EF0" w:rsidRDefault="002136C1" w:rsidP="009E7480">
      <w:pPr>
        <w:spacing w:before="240" w:after="240" w:line="240" w:lineRule="auto"/>
        <w:ind w:left="-90"/>
        <w:rPr>
          <w:rFonts w:ascii="Calibri" w:eastAsia="Calibri" w:hAnsi="Calibri" w:cs="Calibri"/>
          <w:b/>
          <w:color w:val="ED7D31"/>
          <w:sz w:val="24"/>
          <w:szCs w:val="24"/>
        </w:rPr>
      </w:pPr>
      <w:r w:rsidRPr="00F23EF0">
        <w:rPr>
          <w:rFonts w:ascii="Calibri" w:eastAsia="Calibri" w:hAnsi="Calibri" w:cs="Calibri"/>
          <w:sz w:val="24"/>
          <w:szCs w:val="24"/>
        </w:rPr>
        <w:t>1</w:t>
      </w:r>
      <w:r w:rsidR="00F23EF0">
        <w:rPr>
          <w:rFonts w:ascii="Calibri" w:eastAsia="Calibri" w:hAnsi="Calibri" w:cs="Calibri"/>
          <w:sz w:val="24"/>
          <w:szCs w:val="24"/>
        </w:rPr>
        <w:t>1</w:t>
      </w:r>
      <w:r w:rsidRPr="00F23EF0">
        <w:rPr>
          <w:rFonts w:ascii="Calibri" w:eastAsia="Calibri" w:hAnsi="Calibri" w:cs="Calibri"/>
          <w:sz w:val="24"/>
          <w:szCs w:val="24"/>
        </w:rPr>
        <w:t xml:space="preserve">.  </w:t>
      </w:r>
      <w:r w:rsidRPr="00F23EF0">
        <w:rPr>
          <w:rFonts w:ascii="Calibri" w:eastAsia="Calibri" w:hAnsi="Calibri" w:cs="Calibri"/>
          <w:b/>
          <w:color w:val="ED7D31"/>
          <w:sz w:val="24"/>
          <w:szCs w:val="24"/>
        </w:rPr>
        <w:t>Conceptos básicos de informática 1/2</w:t>
      </w:r>
    </w:p>
    <w:p w14:paraId="1B805D57"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¿Necesitas aprender a utilizar un ordenador? ¿Necesita ayuda para utilizar Internet? Este curso introductorio te enseñará los fundamentos del uso de los ordenadores y de Internet. Los estudiantes desarrollarán habilidades tecnológicas para utilizarlas para encontrar, evaluar, crear y comunicar información de forma segura.</w:t>
      </w:r>
    </w:p>
    <w:p w14:paraId="26898C14"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05CF9AF5"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Lunes</w:t>
      </w:r>
      <w:r w:rsidR="005451AB">
        <w:rPr>
          <w:rFonts w:ascii="Calibri" w:eastAsia="Calibri" w:hAnsi="Calibri" w:cs="Calibri"/>
          <w:sz w:val="24"/>
          <w:szCs w:val="24"/>
        </w:rPr>
        <w:t xml:space="preserve"> a </w:t>
      </w:r>
      <w:r w:rsidR="00F23EF0">
        <w:rPr>
          <w:rFonts w:ascii="Calibri" w:eastAsia="Calibri" w:hAnsi="Calibri" w:cs="Calibri"/>
          <w:sz w:val="24"/>
          <w:szCs w:val="24"/>
        </w:rPr>
        <w:t>jueves:</w:t>
      </w:r>
      <w:r>
        <w:rPr>
          <w:rFonts w:ascii="Calibri" w:eastAsia="Calibri" w:hAnsi="Calibri" w:cs="Calibri"/>
          <w:sz w:val="24"/>
          <w:szCs w:val="24"/>
        </w:rPr>
        <w:t xml:space="preserve"> 8:30am-11</w:t>
      </w:r>
      <w:r w:rsidR="00F23EF0">
        <w:rPr>
          <w:rFonts w:ascii="Calibri" w:eastAsia="Calibri" w:hAnsi="Calibri" w:cs="Calibri"/>
          <w:sz w:val="24"/>
          <w:szCs w:val="24"/>
        </w:rPr>
        <w:t>a</w:t>
      </w:r>
      <w:r>
        <w:rPr>
          <w:rFonts w:ascii="Calibri" w:eastAsia="Calibri" w:hAnsi="Calibri" w:cs="Calibri"/>
          <w:sz w:val="24"/>
          <w:szCs w:val="24"/>
        </w:rPr>
        <w:t>m</w:t>
      </w:r>
    </w:p>
    <w:p w14:paraId="08786B9E" w14:textId="77777777" w:rsidR="005618AA" w:rsidRDefault="00F23EF0"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 xml:space="preserve">Lunes a jueves: </w:t>
      </w:r>
      <w:r w:rsidR="002136C1">
        <w:rPr>
          <w:rFonts w:ascii="Calibri" w:eastAsia="Calibri" w:hAnsi="Calibri" w:cs="Calibri"/>
          <w:sz w:val="24"/>
          <w:szCs w:val="24"/>
        </w:rPr>
        <w:t>6:00pm-8:30pm</w:t>
      </w:r>
    </w:p>
    <w:p w14:paraId="0EC5523C" w14:textId="77777777" w:rsidR="005618AA" w:rsidRDefault="005618AA" w:rsidP="009E7480">
      <w:pPr>
        <w:spacing w:line="240" w:lineRule="auto"/>
        <w:ind w:left="-90"/>
        <w:jc w:val="center"/>
        <w:rPr>
          <w:rFonts w:ascii="Calibri" w:eastAsia="Calibri" w:hAnsi="Calibri" w:cs="Calibri"/>
          <w:sz w:val="28"/>
          <w:szCs w:val="28"/>
        </w:rPr>
      </w:pPr>
    </w:p>
    <w:p w14:paraId="42F0865D" w14:textId="77777777" w:rsidR="005618AA" w:rsidRPr="00F23EF0" w:rsidRDefault="002136C1" w:rsidP="009E7480">
      <w:pPr>
        <w:spacing w:line="240" w:lineRule="auto"/>
        <w:ind w:left="-90"/>
        <w:rPr>
          <w:rFonts w:ascii="Calibri" w:eastAsia="Calibri" w:hAnsi="Calibri" w:cs="Calibri"/>
          <w:b/>
          <w:color w:val="ED7D31"/>
          <w:sz w:val="24"/>
          <w:szCs w:val="24"/>
        </w:rPr>
      </w:pPr>
      <w:r w:rsidRPr="00F23EF0">
        <w:rPr>
          <w:rFonts w:ascii="Calibri" w:eastAsia="Calibri" w:hAnsi="Calibri" w:cs="Calibri"/>
          <w:sz w:val="24"/>
          <w:szCs w:val="24"/>
        </w:rPr>
        <w:lastRenderedPageBreak/>
        <w:t>1</w:t>
      </w:r>
      <w:r w:rsidR="00F23EF0" w:rsidRPr="00F23EF0">
        <w:rPr>
          <w:rFonts w:ascii="Calibri" w:eastAsia="Calibri" w:hAnsi="Calibri" w:cs="Calibri"/>
          <w:sz w:val="24"/>
          <w:szCs w:val="24"/>
        </w:rPr>
        <w:t>2</w:t>
      </w:r>
      <w:r w:rsidRPr="00F23EF0">
        <w:rPr>
          <w:rFonts w:ascii="Calibri" w:eastAsia="Calibri" w:hAnsi="Calibri" w:cs="Calibri"/>
          <w:sz w:val="24"/>
          <w:szCs w:val="24"/>
        </w:rPr>
        <w:t xml:space="preserve">. </w:t>
      </w:r>
      <w:r w:rsidRPr="00F23EF0">
        <w:rPr>
          <w:rFonts w:ascii="Calibri" w:eastAsia="Calibri" w:hAnsi="Calibri" w:cs="Calibri"/>
          <w:b/>
          <w:color w:val="ED7D31"/>
          <w:sz w:val="24"/>
          <w:szCs w:val="24"/>
        </w:rPr>
        <w:t>Computación básica 3/4</w:t>
      </w:r>
    </w:p>
    <w:p w14:paraId="205F6AF7" w14:textId="77777777" w:rsidR="005618AA" w:rsidRDefault="005618AA" w:rsidP="009E7480">
      <w:pPr>
        <w:spacing w:line="240" w:lineRule="auto"/>
        <w:ind w:left="-90"/>
        <w:rPr>
          <w:rFonts w:ascii="Calibri" w:eastAsia="Calibri" w:hAnsi="Calibri" w:cs="Calibri"/>
          <w:b/>
          <w:color w:val="ED7D31"/>
          <w:sz w:val="28"/>
          <w:szCs w:val="28"/>
        </w:rPr>
      </w:pPr>
    </w:p>
    <w:p w14:paraId="07973CA8" w14:textId="77777777" w:rsidR="005618AA" w:rsidRDefault="002136C1" w:rsidP="009E7480">
      <w:pPr>
        <w:spacing w:line="240" w:lineRule="auto"/>
        <w:ind w:left="-90"/>
        <w:rPr>
          <w:rFonts w:ascii="Calibri" w:eastAsia="Calibri" w:hAnsi="Calibri" w:cs="Calibri"/>
          <w:color w:val="212121"/>
          <w:sz w:val="24"/>
          <w:szCs w:val="24"/>
        </w:rPr>
      </w:pPr>
      <w:r>
        <w:rPr>
          <w:rFonts w:ascii="Calibri" w:eastAsia="Calibri" w:hAnsi="Calibri" w:cs="Calibri"/>
          <w:color w:val="212121"/>
          <w:sz w:val="24"/>
          <w:szCs w:val="24"/>
        </w:rPr>
        <w:t>Si ya conoces los fundamentos de las computadoras e Internet, este curso desarrollará y avanzará tus habilidades informáticas. Los estudiantes continuarán construyendo habilidades tecnológicas para usarlas para encontrar, evaluar, crear y comunicar información de manera responsable y segura. También crearán un currículum en línea para la búsqueda de empleo.</w:t>
      </w:r>
    </w:p>
    <w:p w14:paraId="4FFEB1FA" w14:textId="77777777" w:rsidR="005618AA" w:rsidRDefault="005618AA" w:rsidP="009E7480">
      <w:pPr>
        <w:spacing w:line="240" w:lineRule="auto"/>
        <w:ind w:left="-90"/>
        <w:rPr>
          <w:rFonts w:ascii="Calibri" w:eastAsia="Calibri" w:hAnsi="Calibri" w:cs="Calibri"/>
          <w:color w:val="212121"/>
          <w:sz w:val="28"/>
          <w:szCs w:val="28"/>
        </w:rPr>
      </w:pPr>
    </w:p>
    <w:p w14:paraId="78FE9F74"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5B382AF6" w14:textId="77777777" w:rsidR="005618AA" w:rsidRPr="00F23EF0" w:rsidRDefault="002136C1" w:rsidP="00F23EF0">
      <w:pPr>
        <w:spacing w:line="240" w:lineRule="auto"/>
        <w:ind w:left="-90"/>
        <w:jc w:val="center"/>
        <w:rPr>
          <w:rFonts w:ascii="Calibri" w:eastAsia="Calibri" w:hAnsi="Calibri" w:cs="Calibri"/>
          <w:sz w:val="24"/>
          <w:szCs w:val="24"/>
        </w:rPr>
      </w:pPr>
      <w:r>
        <w:rPr>
          <w:rFonts w:ascii="Calibri" w:eastAsia="Calibri" w:hAnsi="Calibri" w:cs="Calibri"/>
          <w:sz w:val="24"/>
          <w:szCs w:val="24"/>
        </w:rPr>
        <w:t>Martes/jueves 8:30am-11am</w:t>
      </w:r>
    </w:p>
    <w:p w14:paraId="14D50918" w14:textId="77777777" w:rsidR="005618AA" w:rsidRDefault="005618AA" w:rsidP="009E7480">
      <w:pPr>
        <w:spacing w:line="240" w:lineRule="auto"/>
        <w:ind w:left="-90"/>
        <w:rPr>
          <w:rFonts w:ascii="Calibri" w:eastAsia="Calibri" w:hAnsi="Calibri" w:cs="Calibri"/>
          <w:sz w:val="28"/>
          <w:szCs w:val="28"/>
        </w:rPr>
      </w:pPr>
    </w:p>
    <w:p w14:paraId="4BCA9C82" w14:textId="77777777" w:rsidR="005618AA" w:rsidRPr="00F23EF0" w:rsidRDefault="002136C1" w:rsidP="009E7480">
      <w:pPr>
        <w:spacing w:line="240" w:lineRule="auto"/>
        <w:ind w:left="-90"/>
        <w:rPr>
          <w:rFonts w:ascii="Calibri" w:eastAsia="Calibri" w:hAnsi="Calibri" w:cs="Calibri"/>
          <w:b/>
          <w:color w:val="ED7D31"/>
          <w:sz w:val="24"/>
          <w:szCs w:val="24"/>
        </w:rPr>
      </w:pPr>
      <w:r w:rsidRPr="00F23EF0">
        <w:rPr>
          <w:rFonts w:ascii="Calibri" w:eastAsia="Calibri" w:hAnsi="Calibri" w:cs="Calibri"/>
          <w:sz w:val="24"/>
          <w:szCs w:val="24"/>
        </w:rPr>
        <w:t>1</w:t>
      </w:r>
      <w:r w:rsidR="00F23EF0">
        <w:rPr>
          <w:rFonts w:ascii="Calibri" w:eastAsia="Calibri" w:hAnsi="Calibri" w:cs="Calibri"/>
          <w:sz w:val="24"/>
          <w:szCs w:val="24"/>
        </w:rPr>
        <w:t>3</w:t>
      </w:r>
      <w:r w:rsidRPr="00F23EF0">
        <w:rPr>
          <w:rFonts w:ascii="Calibri" w:eastAsia="Calibri" w:hAnsi="Calibri" w:cs="Calibri"/>
          <w:sz w:val="24"/>
          <w:szCs w:val="24"/>
        </w:rPr>
        <w:t xml:space="preserve">. </w:t>
      </w:r>
      <w:r w:rsidRPr="00F23EF0">
        <w:rPr>
          <w:rFonts w:ascii="Calibri" w:eastAsia="Calibri" w:hAnsi="Calibri" w:cs="Calibri"/>
          <w:b/>
          <w:color w:val="ED7D31"/>
          <w:sz w:val="24"/>
          <w:szCs w:val="24"/>
        </w:rPr>
        <w:t>Certificación tecnológica de la oficina comercial (certificación iCEV)</w:t>
      </w:r>
    </w:p>
    <w:p w14:paraId="36E3094F" w14:textId="77777777" w:rsidR="005618AA" w:rsidRDefault="005618AA" w:rsidP="009E7480">
      <w:pPr>
        <w:spacing w:line="240" w:lineRule="auto"/>
        <w:ind w:left="-90"/>
        <w:rPr>
          <w:rFonts w:ascii="Calibri" w:eastAsia="Calibri" w:hAnsi="Calibri" w:cs="Calibri"/>
          <w:b/>
          <w:color w:val="ED7D31"/>
          <w:sz w:val="28"/>
          <w:szCs w:val="28"/>
        </w:rPr>
      </w:pPr>
    </w:p>
    <w:p w14:paraId="3EE8EC9F" w14:textId="77777777" w:rsidR="005618AA" w:rsidRDefault="002136C1" w:rsidP="009E7480">
      <w:pPr>
        <w:spacing w:line="240" w:lineRule="auto"/>
        <w:ind w:left="-90"/>
        <w:rPr>
          <w:rFonts w:ascii="Calibri" w:eastAsia="Calibri" w:hAnsi="Calibri" w:cs="Calibri"/>
          <w:color w:val="212121"/>
          <w:sz w:val="24"/>
          <w:szCs w:val="24"/>
        </w:rPr>
      </w:pPr>
      <w:r>
        <w:rPr>
          <w:rFonts w:ascii="Calibri" w:eastAsia="Calibri" w:hAnsi="Calibri" w:cs="Calibri"/>
          <w:color w:val="212121"/>
          <w:sz w:val="24"/>
          <w:szCs w:val="24"/>
        </w:rPr>
        <w:t>Este curso verifica que las personas hayan adquirido las habilidades técnicas de computa</w:t>
      </w:r>
      <w:r w:rsidR="00F23EF0">
        <w:rPr>
          <w:rFonts w:ascii="Calibri" w:eastAsia="Calibri" w:hAnsi="Calibri" w:cs="Calibri"/>
          <w:color w:val="212121"/>
          <w:sz w:val="24"/>
          <w:szCs w:val="24"/>
        </w:rPr>
        <w:t xml:space="preserve">ción </w:t>
      </w:r>
      <w:r>
        <w:rPr>
          <w:rFonts w:ascii="Calibri" w:eastAsia="Calibri" w:hAnsi="Calibri" w:cs="Calibri"/>
          <w:color w:val="212121"/>
          <w:sz w:val="24"/>
          <w:szCs w:val="24"/>
        </w:rPr>
        <w:t>necesarias para ser competitivas en el lugar de trabajo moderno de hoy. Quienes obtienen la certificación están más calificados y preparados para implementar la tecnología central y las habilidades comerciales.</w:t>
      </w:r>
    </w:p>
    <w:p w14:paraId="08CA7033" w14:textId="77777777" w:rsidR="00F23EF0" w:rsidRDefault="00F23EF0" w:rsidP="009E7480">
      <w:pPr>
        <w:spacing w:line="240" w:lineRule="auto"/>
        <w:ind w:left="-90"/>
        <w:rPr>
          <w:rFonts w:ascii="Calibri" w:eastAsia="Calibri" w:hAnsi="Calibri" w:cs="Calibri"/>
          <w:color w:val="212121"/>
          <w:sz w:val="24"/>
          <w:szCs w:val="24"/>
        </w:rPr>
      </w:pPr>
    </w:p>
    <w:p w14:paraId="593EFF3C" w14:textId="77777777" w:rsidR="005618AA" w:rsidRDefault="002136C1" w:rsidP="009E7480">
      <w:pPr>
        <w:numPr>
          <w:ilvl w:val="0"/>
          <w:numId w:val="1"/>
        </w:numPr>
        <w:spacing w:line="240" w:lineRule="auto"/>
        <w:ind w:left="-90" w:firstLine="270"/>
        <w:rPr>
          <w:rFonts w:ascii="Calibri" w:eastAsia="Calibri" w:hAnsi="Calibri" w:cs="Calibri"/>
          <w:color w:val="212121"/>
          <w:sz w:val="24"/>
          <w:szCs w:val="24"/>
        </w:rPr>
      </w:pPr>
      <w:r>
        <w:rPr>
          <w:rFonts w:ascii="Calibri" w:eastAsia="Calibri" w:hAnsi="Calibri" w:cs="Calibri"/>
          <w:color w:val="212121"/>
          <w:sz w:val="24"/>
          <w:szCs w:val="24"/>
        </w:rPr>
        <w:t xml:space="preserve">Habilidades tecnológicas de oficina                 </w:t>
      </w:r>
    </w:p>
    <w:p w14:paraId="60D28F2A" w14:textId="77777777" w:rsidR="005618AA" w:rsidRDefault="002136C1" w:rsidP="009E7480">
      <w:pPr>
        <w:numPr>
          <w:ilvl w:val="0"/>
          <w:numId w:val="1"/>
        </w:numPr>
        <w:spacing w:line="240" w:lineRule="auto"/>
        <w:ind w:left="-90" w:firstLine="270"/>
        <w:rPr>
          <w:rFonts w:ascii="Calibri" w:eastAsia="Calibri" w:hAnsi="Calibri" w:cs="Calibri"/>
          <w:color w:val="212121"/>
          <w:sz w:val="24"/>
          <w:szCs w:val="24"/>
        </w:rPr>
      </w:pPr>
      <w:r>
        <w:rPr>
          <w:rFonts w:ascii="Calibri" w:eastAsia="Calibri" w:hAnsi="Calibri" w:cs="Calibri"/>
          <w:color w:val="212121"/>
          <w:sz w:val="24"/>
          <w:szCs w:val="24"/>
        </w:rPr>
        <w:t>Aplicaciones de base de datos</w:t>
      </w:r>
    </w:p>
    <w:p w14:paraId="08CB2D75" w14:textId="77777777" w:rsidR="005618AA" w:rsidRDefault="002136C1" w:rsidP="009E7480">
      <w:pPr>
        <w:numPr>
          <w:ilvl w:val="0"/>
          <w:numId w:val="1"/>
        </w:numPr>
        <w:spacing w:line="240" w:lineRule="auto"/>
        <w:ind w:left="-90" w:firstLine="270"/>
        <w:rPr>
          <w:rFonts w:ascii="Calibri" w:eastAsia="Calibri" w:hAnsi="Calibri" w:cs="Calibri"/>
          <w:color w:val="212121"/>
          <w:sz w:val="24"/>
          <w:szCs w:val="24"/>
        </w:rPr>
      </w:pPr>
      <w:r>
        <w:rPr>
          <w:rFonts w:ascii="Calibri" w:eastAsia="Calibri" w:hAnsi="Calibri" w:cs="Calibri"/>
          <w:color w:val="212121"/>
          <w:sz w:val="24"/>
          <w:szCs w:val="24"/>
        </w:rPr>
        <w:t xml:space="preserve">Aplicaciones de procesamiento de textos      </w:t>
      </w:r>
    </w:p>
    <w:p w14:paraId="759B83E5" w14:textId="77777777" w:rsidR="005618AA" w:rsidRDefault="002136C1" w:rsidP="009E7480">
      <w:pPr>
        <w:numPr>
          <w:ilvl w:val="0"/>
          <w:numId w:val="1"/>
        </w:numPr>
        <w:spacing w:line="240" w:lineRule="auto"/>
        <w:ind w:left="-90" w:firstLine="270"/>
        <w:rPr>
          <w:rFonts w:ascii="Calibri" w:eastAsia="Calibri" w:hAnsi="Calibri" w:cs="Calibri"/>
          <w:color w:val="212121"/>
          <w:sz w:val="24"/>
          <w:szCs w:val="24"/>
        </w:rPr>
      </w:pPr>
      <w:r>
        <w:rPr>
          <w:rFonts w:ascii="Calibri" w:eastAsia="Calibri" w:hAnsi="Calibri" w:cs="Calibri"/>
          <w:color w:val="212121"/>
          <w:sz w:val="24"/>
          <w:szCs w:val="24"/>
        </w:rPr>
        <w:t xml:space="preserve">Aplicaciones de presentación digital  </w:t>
      </w:r>
    </w:p>
    <w:p w14:paraId="6A1FD057" w14:textId="77777777" w:rsidR="005618AA" w:rsidRDefault="002136C1" w:rsidP="009E7480">
      <w:pPr>
        <w:numPr>
          <w:ilvl w:val="0"/>
          <w:numId w:val="1"/>
        </w:numPr>
        <w:spacing w:line="240" w:lineRule="auto"/>
        <w:ind w:left="-90" w:firstLine="270"/>
        <w:rPr>
          <w:rFonts w:ascii="Calibri" w:eastAsia="Calibri" w:hAnsi="Calibri" w:cs="Calibri"/>
          <w:color w:val="212121"/>
          <w:sz w:val="24"/>
          <w:szCs w:val="24"/>
        </w:rPr>
      </w:pPr>
      <w:r>
        <w:rPr>
          <w:rFonts w:ascii="Calibri" w:eastAsia="Calibri" w:hAnsi="Calibri" w:cs="Calibri"/>
          <w:color w:val="212121"/>
          <w:sz w:val="24"/>
          <w:szCs w:val="24"/>
        </w:rPr>
        <w:t>Estrategias de comunicación en el lugar de trabajo</w:t>
      </w:r>
    </w:p>
    <w:p w14:paraId="61888606" w14:textId="77777777" w:rsidR="005618AA" w:rsidRDefault="002136C1" w:rsidP="009E7480">
      <w:pPr>
        <w:numPr>
          <w:ilvl w:val="0"/>
          <w:numId w:val="1"/>
        </w:numPr>
        <w:spacing w:line="240" w:lineRule="auto"/>
        <w:ind w:left="-90" w:firstLine="270"/>
        <w:rPr>
          <w:rFonts w:ascii="Calibri" w:eastAsia="Calibri" w:hAnsi="Calibri" w:cs="Calibri"/>
          <w:color w:val="212121"/>
          <w:sz w:val="24"/>
          <w:szCs w:val="24"/>
        </w:rPr>
      </w:pPr>
      <w:r>
        <w:rPr>
          <w:rFonts w:ascii="Calibri" w:eastAsia="Calibri" w:hAnsi="Calibri" w:cs="Calibri"/>
          <w:color w:val="212121"/>
          <w:sz w:val="24"/>
          <w:szCs w:val="24"/>
        </w:rPr>
        <w:t>Aplicaciones de hoja de cálculo</w:t>
      </w:r>
    </w:p>
    <w:p w14:paraId="4D8A8E03" w14:textId="77777777" w:rsidR="005618AA" w:rsidRDefault="002136C1" w:rsidP="009E7480">
      <w:pPr>
        <w:numPr>
          <w:ilvl w:val="0"/>
          <w:numId w:val="1"/>
        </w:numPr>
        <w:spacing w:line="240" w:lineRule="auto"/>
        <w:ind w:left="-90" w:firstLine="270"/>
        <w:rPr>
          <w:rFonts w:ascii="Calibri" w:eastAsia="Calibri" w:hAnsi="Calibri" w:cs="Calibri"/>
          <w:color w:val="212121"/>
          <w:sz w:val="24"/>
          <w:szCs w:val="24"/>
        </w:rPr>
      </w:pPr>
      <w:r>
        <w:rPr>
          <w:rFonts w:ascii="Calibri" w:eastAsia="Calibri" w:hAnsi="Calibri" w:cs="Calibri"/>
          <w:color w:val="212121"/>
          <w:sz w:val="24"/>
          <w:szCs w:val="24"/>
        </w:rPr>
        <w:t xml:space="preserve">Programas de </w:t>
      </w:r>
      <w:r w:rsidR="00736E93">
        <w:rPr>
          <w:rFonts w:ascii="Calibri" w:eastAsia="Calibri" w:hAnsi="Calibri" w:cs="Calibri"/>
          <w:color w:val="212121"/>
          <w:sz w:val="24"/>
          <w:szCs w:val="24"/>
        </w:rPr>
        <w:t>autoedición</w:t>
      </w:r>
    </w:p>
    <w:p w14:paraId="5776F044" w14:textId="77777777" w:rsidR="005618AA" w:rsidRDefault="005618AA" w:rsidP="009E7480">
      <w:pPr>
        <w:spacing w:line="240" w:lineRule="auto"/>
        <w:ind w:left="-90"/>
        <w:rPr>
          <w:rFonts w:ascii="Calibri" w:eastAsia="Calibri" w:hAnsi="Calibri" w:cs="Calibri"/>
          <w:color w:val="212121"/>
          <w:sz w:val="24"/>
          <w:szCs w:val="24"/>
        </w:rPr>
      </w:pPr>
    </w:p>
    <w:p w14:paraId="08EC3F1E"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b/>
          <w:sz w:val="24"/>
          <w:szCs w:val="24"/>
        </w:rPr>
        <w:t>Días y horarios</w:t>
      </w:r>
    </w:p>
    <w:p w14:paraId="6A3E1047" w14:textId="77777777" w:rsidR="005618AA" w:rsidRDefault="002136C1" w:rsidP="009E7480">
      <w:pPr>
        <w:spacing w:after="240" w:line="240" w:lineRule="auto"/>
        <w:ind w:left="-90"/>
        <w:jc w:val="center"/>
        <w:rPr>
          <w:rFonts w:ascii="Calibri" w:eastAsia="Calibri" w:hAnsi="Calibri" w:cs="Calibri"/>
          <w:sz w:val="24"/>
          <w:szCs w:val="24"/>
        </w:rPr>
      </w:pPr>
      <w:r>
        <w:rPr>
          <w:rFonts w:ascii="Calibri" w:eastAsia="Calibri" w:hAnsi="Calibri" w:cs="Calibri"/>
          <w:sz w:val="24"/>
          <w:szCs w:val="24"/>
        </w:rPr>
        <w:t xml:space="preserve">Lunes a jueves 6:00pm-8:30pm </w:t>
      </w:r>
    </w:p>
    <w:p w14:paraId="6A035E57" w14:textId="77777777" w:rsidR="005618AA" w:rsidRPr="003A36C5" w:rsidRDefault="005618AA" w:rsidP="009E7480">
      <w:pPr>
        <w:spacing w:after="240" w:line="240" w:lineRule="auto"/>
        <w:ind w:left="-90"/>
        <w:jc w:val="center"/>
        <w:rPr>
          <w:rFonts w:ascii="Calibri" w:eastAsia="Calibri" w:hAnsi="Calibri" w:cs="Calibri"/>
          <w:color w:val="212121"/>
          <w:sz w:val="24"/>
          <w:szCs w:val="24"/>
        </w:rPr>
      </w:pPr>
    </w:p>
    <w:p w14:paraId="1E4714B0" w14:textId="77777777" w:rsidR="005618AA" w:rsidRDefault="002136C1" w:rsidP="009E7480">
      <w:pPr>
        <w:spacing w:before="240" w:after="240" w:line="240" w:lineRule="auto"/>
        <w:ind w:left="-90"/>
        <w:jc w:val="center"/>
        <w:rPr>
          <w:rFonts w:ascii="Calibri" w:eastAsia="Calibri" w:hAnsi="Calibri" w:cs="Calibri"/>
          <w:b/>
          <w:color w:val="ED7D31"/>
          <w:sz w:val="28"/>
          <w:szCs w:val="28"/>
        </w:rPr>
      </w:pPr>
      <w:r>
        <w:rPr>
          <w:rFonts w:ascii="Calibri" w:eastAsia="Calibri" w:hAnsi="Calibri" w:cs="Calibri"/>
          <w:b/>
          <w:color w:val="ED7D31"/>
          <w:sz w:val="28"/>
          <w:szCs w:val="28"/>
        </w:rPr>
        <w:t>Educación Básica para Adultos (ABE), Diploma de la Preparatoria y Preparación de Equivalencia de la Preparatoria (GED/HiSET)</w:t>
      </w:r>
    </w:p>
    <w:p w14:paraId="27F158B0"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1. </w:t>
      </w:r>
      <w:r>
        <w:rPr>
          <w:rFonts w:ascii="Calibri" w:eastAsia="Calibri" w:hAnsi="Calibri" w:cs="Calibri"/>
          <w:color w:val="ED7D31"/>
          <w:sz w:val="24"/>
          <w:szCs w:val="24"/>
        </w:rPr>
        <w:t xml:space="preserve"> </w:t>
      </w:r>
      <w:r>
        <w:rPr>
          <w:rFonts w:ascii="Calibri" w:eastAsia="Calibri" w:hAnsi="Calibri" w:cs="Calibri"/>
          <w:b/>
          <w:color w:val="ED7D31"/>
          <w:sz w:val="24"/>
          <w:szCs w:val="24"/>
        </w:rPr>
        <w:t>Educación básica para adultos (ABE)</w:t>
      </w:r>
    </w:p>
    <w:p w14:paraId="70E42CFA" w14:textId="77777777" w:rsidR="005618AA" w:rsidRDefault="002136C1" w:rsidP="009E7480">
      <w:pPr>
        <w:spacing w:before="240" w:line="240" w:lineRule="auto"/>
        <w:ind w:left="-90"/>
        <w:rPr>
          <w:rFonts w:ascii="Calibri" w:eastAsia="Calibri" w:hAnsi="Calibri" w:cs="Calibri"/>
          <w:sz w:val="24"/>
          <w:szCs w:val="24"/>
        </w:rPr>
      </w:pPr>
      <w:r>
        <w:rPr>
          <w:rFonts w:ascii="Calibri" w:eastAsia="Calibri" w:hAnsi="Calibri" w:cs="Calibri"/>
          <w:sz w:val="24"/>
          <w:szCs w:val="24"/>
        </w:rPr>
        <w:t>¿Necesita mejorar sus habilidades en matemáticas, lectura y/o escritura? ¿Le gustaría pasar a la formación profesional y universitaria o al programa de Diploma de Secundaria o a los cursos de preparación para el GED/HiSET? Estas clases proporcionan instrucción dirigida por el profesor, así como un plan de estudio individualizado. Se ofrecerán programas basados en la computadora y en línea según sea apropiado para sus niveles académicos, necesidades y metas.</w:t>
      </w:r>
    </w:p>
    <w:p w14:paraId="7C9E793D" w14:textId="77777777" w:rsidR="005618AA" w:rsidRDefault="002136C1" w:rsidP="009E7480">
      <w:pPr>
        <w:spacing w:before="240" w:line="240" w:lineRule="auto"/>
        <w:ind w:left="-90"/>
        <w:rPr>
          <w:rFonts w:ascii="Calibri" w:eastAsia="Calibri" w:hAnsi="Calibri" w:cs="Calibri"/>
          <w:sz w:val="24"/>
          <w:szCs w:val="24"/>
        </w:rPr>
      </w:pPr>
      <w:r>
        <w:rPr>
          <w:rFonts w:ascii="Calibri" w:eastAsia="Calibri" w:hAnsi="Calibri" w:cs="Calibri"/>
          <w:sz w:val="24"/>
          <w:szCs w:val="24"/>
        </w:rPr>
        <w:t>Se recomienda encarecidamente el conocimiento y la habilidad del idioma inglés para inscribirse en estas clases.</w:t>
      </w:r>
    </w:p>
    <w:p w14:paraId="669E1444" w14:textId="77777777" w:rsidR="005618AA" w:rsidRDefault="002136C1" w:rsidP="009E7480">
      <w:pPr>
        <w:spacing w:before="240" w:line="240" w:lineRule="auto"/>
        <w:ind w:left="-90"/>
        <w:rPr>
          <w:rFonts w:ascii="Calibri" w:eastAsia="Calibri" w:hAnsi="Calibri" w:cs="Calibri"/>
          <w:sz w:val="24"/>
          <w:szCs w:val="24"/>
        </w:rPr>
      </w:pPr>
      <w:r>
        <w:rPr>
          <w:rFonts w:ascii="Calibri" w:eastAsia="Calibri" w:hAnsi="Calibri" w:cs="Calibri"/>
          <w:sz w:val="24"/>
          <w:szCs w:val="24"/>
        </w:rPr>
        <w:lastRenderedPageBreak/>
        <w:t xml:space="preserve">Por favor, tenga en cuenta que, como una agencia financiada por el Título II de WIOA, la Escuela de Adultos de Garden Grove requiere que los estudiantes de ABE participen en las pruebas CASAS en el plantel durante todo el año. </w:t>
      </w:r>
    </w:p>
    <w:p w14:paraId="597C5F53" w14:textId="77777777" w:rsidR="005618AA" w:rsidRDefault="005618AA" w:rsidP="009E7480">
      <w:pPr>
        <w:spacing w:line="240" w:lineRule="auto"/>
        <w:ind w:left="-90"/>
        <w:rPr>
          <w:rFonts w:ascii="Calibri" w:eastAsia="Calibri" w:hAnsi="Calibri" w:cs="Calibri"/>
          <w:sz w:val="24"/>
          <w:szCs w:val="24"/>
        </w:rPr>
      </w:pPr>
    </w:p>
    <w:p w14:paraId="1361DF34"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2CBC7E85"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8:30am–11:30am</w:t>
      </w:r>
    </w:p>
    <w:p w14:paraId="564E89BC" w14:textId="77777777" w:rsidR="005618AA" w:rsidRDefault="002136C1" w:rsidP="009E7480">
      <w:pPr>
        <w:spacing w:line="240" w:lineRule="auto"/>
        <w:ind w:left="-90"/>
        <w:jc w:val="center"/>
        <w:rPr>
          <w:rFonts w:ascii="Calibri" w:eastAsia="Calibri" w:hAnsi="Calibri" w:cs="Calibri"/>
          <w:sz w:val="28"/>
          <w:szCs w:val="28"/>
        </w:rPr>
      </w:pPr>
      <w:r>
        <w:rPr>
          <w:rFonts w:ascii="Calibri" w:eastAsia="Calibri" w:hAnsi="Calibri" w:cs="Calibri"/>
          <w:sz w:val="24"/>
          <w:szCs w:val="24"/>
        </w:rPr>
        <w:t>Tardes:  Lunes a jueves 12:30pm–3:00pm</w:t>
      </w:r>
      <w:r>
        <w:rPr>
          <w:rFonts w:ascii="Calibri" w:eastAsia="Calibri" w:hAnsi="Calibri" w:cs="Calibri"/>
          <w:b/>
          <w:sz w:val="28"/>
          <w:szCs w:val="28"/>
        </w:rPr>
        <w:t xml:space="preserve">  </w:t>
      </w:r>
      <w:r>
        <w:rPr>
          <w:rFonts w:ascii="Calibri" w:eastAsia="Calibri" w:hAnsi="Calibri" w:cs="Calibri"/>
          <w:sz w:val="28"/>
          <w:szCs w:val="28"/>
        </w:rPr>
        <w:t xml:space="preserve"> </w:t>
      </w:r>
    </w:p>
    <w:p w14:paraId="1E06CDD6" w14:textId="77777777" w:rsidR="005618AA" w:rsidRDefault="002136C1" w:rsidP="009E7480">
      <w:pPr>
        <w:spacing w:after="240" w:line="240" w:lineRule="auto"/>
        <w:ind w:left="-90"/>
        <w:jc w:val="center"/>
        <w:rPr>
          <w:rFonts w:ascii="Calibri" w:eastAsia="Calibri" w:hAnsi="Calibri" w:cs="Calibri"/>
          <w:sz w:val="28"/>
          <w:szCs w:val="28"/>
        </w:rPr>
      </w:pPr>
      <w:r>
        <w:rPr>
          <w:rFonts w:ascii="Calibri" w:eastAsia="Calibri" w:hAnsi="Calibri" w:cs="Calibri"/>
          <w:sz w:val="24"/>
          <w:szCs w:val="24"/>
        </w:rPr>
        <w:t xml:space="preserve">Noches: Lunes a jueves 6:00pm-8:30pm </w:t>
      </w:r>
    </w:p>
    <w:p w14:paraId="06134ABC" w14:textId="77777777" w:rsidR="005618AA" w:rsidRDefault="002136C1" w:rsidP="009E7480">
      <w:pPr>
        <w:spacing w:line="240" w:lineRule="auto"/>
        <w:ind w:left="-90"/>
        <w:jc w:val="center"/>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sz w:val="28"/>
          <w:szCs w:val="28"/>
        </w:rPr>
        <w:t xml:space="preserve">        </w:t>
      </w:r>
    </w:p>
    <w:p w14:paraId="2D26C66B" w14:textId="77777777" w:rsidR="005618AA" w:rsidRDefault="002136C1" w:rsidP="009E7480">
      <w:pPr>
        <w:spacing w:before="240" w:after="240" w:line="240" w:lineRule="auto"/>
        <w:ind w:left="-90"/>
        <w:rPr>
          <w:rFonts w:ascii="Calibri" w:eastAsia="Calibri" w:hAnsi="Calibri" w:cs="Calibri"/>
          <w:b/>
          <w:color w:val="ED7D31"/>
          <w:sz w:val="24"/>
          <w:szCs w:val="24"/>
        </w:rPr>
      </w:pPr>
      <w:r>
        <w:rPr>
          <w:rFonts w:ascii="Calibri" w:eastAsia="Calibri" w:hAnsi="Calibri" w:cs="Calibri"/>
          <w:sz w:val="24"/>
          <w:szCs w:val="24"/>
        </w:rPr>
        <w:t xml:space="preserve">2. </w:t>
      </w:r>
      <w:r>
        <w:rPr>
          <w:rFonts w:ascii="Calibri" w:eastAsia="Calibri" w:hAnsi="Calibri" w:cs="Calibri"/>
          <w:b/>
          <w:color w:val="ED7D31"/>
          <w:sz w:val="24"/>
          <w:szCs w:val="24"/>
        </w:rPr>
        <w:t>Programa de diploma de bachillerato</w:t>
      </w:r>
    </w:p>
    <w:p w14:paraId="4396D295"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b/>
          <w:i/>
          <w:sz w:val="24"/>
          <w:szCs w:val="24"/>
        </w:rPr>
        <w:t xml:space="preserve">¡Aprenda más y gane más! </w:t>
      </w:r>
      <w:r>
        <w:rPr>
          <w:rFonts w:ascii="Calibri" w:eastAsia="Calibri" w:hAnsi="Calibri" w:cs="Calibri"/>
          <w:sz w:val="24"/>
          <w:szCs w:val="24"/>
        </w:rPr>
        <w:t xml:space="preserve">Una persona con un diploma de bachillerato puede ganar varios miles de dólares más al año que una persona que haya abandonado los estudios. Tener un diploma de la preparatoria es una prioridad si usted está solicitando puestos de trabajo o pensando en asistir a la universidad. Nuestro Programa de Diploma de Bachillerato es a ritmo propio e individualizado. Los estudiantes tendrán que completar 190 créditos para obtener un diploma de la preparatoria. Los estudiantes obtienen sus diplomas completando cursos específicos en materias como matemáticas, inglés, ciencias y ciencias sociales. </w:t>
      </w:r>
    </w:p>
    <w:p w14:paraId="0C19848F"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 xml:space="preserve">Hay que tener 18 años o más para poder matricularse. Nuestro programa ofrece actualmente cursos en línea en </w:t>
      </w:r>
      <w:r w:rsidR="0048232D">
        <w:rPr>
          <w:rFonts w:ascii="Calibri" w:eastAsia="Calibri" w:hAnsi="Calibri" w:cs="Calibri"/>
          <w:color w:val="000000"/>
          <w:sz w:val="24"/>
          <w:szCs w:val="24"/>
        </w:rPr>
        <w:t>Edgenuity</w:t>
      </w:r>
      <w:r>
        <w:rPr>
          <w:rFonts w:ascii="Calibri" w:eastAsia="Calibri" w:hAnsi="Calibri" w:cs="Calibri"/>
          <w:sz w:val="24"/>
          <w:szCs w:val="24"/>
        </w:rPr>
        <w:t>.</w:t>
      </w:r>
      <w:r w:rsidR="0048232D">
        <w:rPr>
          <w:rFonts w:ascii="Calibri" w:eastAsia="Calibri" w:hAnsi="Calibri" w:cs="Calibri"/>
          <w:sz w:val="24"/>
          <w:szCs w:val="24"/>
        </w:rPr>
        <w:t xml:space="preserve"> </w:t>
      </w:r>
      <w:r w:rsidR="0048232D" w:rsidRPr="0048232D">
        <w:rPr>
          <w:rFonts w:ascii="Calibri" w:eastAsia="Calibri" w:hAnsi="Calibri" w:cs="Calibri"/>
          <w:sz w:val="24"/>
          <w:szCs w:val="24"/>
        </w:rPr>
        <w:t>Los estudiantes deben tener expedientes académicos de la última escuela a la que asistieron.</w:t>
      </w:r>
    </w:p>
    <w:p w14:paraId="49FF210A"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 xml:space="preserve">¿Está interesado? Haga una cita con nuestra consejera de la escuela llamando al (714) 663-6291 para que revisen sus </w:t>
      </w:r>
      <w:r w:rsidR="0048232D" w:rsidRPr="0048232D">
        <w:rPr>
          <w:rFonts w:ascii="Calibri" w:eastAsia="Calibri" w:hAnsi="Calibri" w:cs="Calibri"/>
          <w:sz w:val="24"/>
          <w:szCs w:val="24"/>
        </w:rPr>
        <w:t xml:space="preserve">expedientes académicos </w:t>
      </w:r>
      <w:r>
        <w:rPr>
          <w:rFonts w:ascii="Calibri" w:eastAsia="Calibri" w:hAnsi="Calibri" w:cs="Calibri"/>
          <w:sz w:val="24"/>
          <w:szCs w:val="24"/>
        </w:rPr>
        <w:t>con el fin de averiguar qué cursos tendrá que tomar.</w:t>
      </w:r>
    </w:p>
    <w:p w14:paraId="5BA35439"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b/>
          <w:sz w:val="24"/>
          <w:szCs w:val="24"/>
        </w:rPr>
        <w:t>Por favor, tenga en cuenta que</w:t>
      </w:r>
      <w:r>
        <w:rPr>
          <w:rFonts w:ascii="Calibri" w:eastAsia="Calibri" w:hAnsi="Calibri" w:cs="Calibri"/>
          <w:sz w:val="24"/>
          <w:szCs w:val="24"/>
        </w:rPr>
        <w:t xml:space="preserve">, como agencia financiada por el Título II de WIOA, la Escuela de Adultos de Garden Grove requiere que los estudiantes de HSD participen en las pruebas CASAS en el plantel durante todo el año. </w:t>
      </w:r>
    </w:p>
    <w:p w14:paraId="23E2F583"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54F15E28"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Mañanas: Lunes a jueves 8:30am-11:</w:t>
      </w:r>
      <w:r w:rsidR="0048232D">
        <w:rPr>
          <w:rFonts w:ascii="Calibri" w:eastAsia="Calibri" w:hAnsi="Calibri" w:cs="Calibri"/>
          <w:sz w:val="24"/>
          <w:szCs w:val="24"/>
        </w:rPr>
        <w:t>0</w:t>
      </w:r>
      <w:r>
        <w:rPr>
          <w:rFonts w:ascii="Calibri" w:eastAsia="Calibri" w:hAnsi="Calibri" w:cs="Calibri"/>
          <w:sz w:val="24"/>
          <w:szCs w:val="24"/>
        </w:rPr>
        <w:t>0am</w:t>
      </w:r>
    </w:p>
    <w:p w14:paraId="4AB60DE1"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Noches: Lunes a jueves 6:00pm-8:30pm</w:t>
      </w:r>
    </w:p>
    <w:p w14:paraId="453F596A" w14:textId="77777777" w:rsidR="005618AA" w:rsidRDefault="002136C1" w:rsidP="009E7480">
      <w:pPr>
        <w:spacing w:before="240" w:after="240" w:line="240" w:lineRule="auto"/>
        <w:ind w:left="-90"/>
        <w:rPr>
          <w:rFonts w:ascii="Calibri" w:eastAsia="Calibri" w:hAnsi="Calibri" w:cs="Calibri"/>
          <w:sz w:val="28"/>
          <w:szCs w:val="28"/>
        </w:rPr>
      </w:pPr>
      <w:r>
        <w:rPr>
          <w:rFonts w:ascii="Calibri" w:eastAsia="Calibri" w:hAnsi="Calibri" w:cs="Calibri"/>
          <w:sz w:val="28"/>
          <w:szCs w:val="28"/>
        </w:rPr>
        <w:t xml:space="preserve"> </w:t>
      </w:r>
    </w:p>
    <w:p w14:paraId="2A5607D5" w14:textId="77777777" w:rsidR="005618AA" w:rsidRPr="0048232D" w:rsidRDefault="002136C1" w:rsidP="009E7480">
      <w:pPr>
        <w:spacing w:before="240" w:after="240" w:line="240" w:lineRule="auto"/>
        <w:ind w:left="-90"/>
        <w:rPr>
          <w:rFonts w:ascii="Calibri" w:eastAsia="Calibri" w:hAnsi="Calibri" w:cs="Calibri"/>
          <w:b/>
          <w:color w:val="ED7D31"/>
          <w:sz w:val="24"/>
          <w:szCs w:val="24"/>
        </w:rPr>
      </w:pPr>
      <w:r w:rsidRPr="0048232D">
        <w:rPr>
          <w:rFonts w:ascii="Calibri" w:eastAsia="Calibri" w:hAnsi="Calibri" w:cs="Calibri"/>
          <w:sz w:val="24"/>
          <w:szCs w:val="24"/>
        </w:rPr>
        <w:t xml:space="preserve">3.  </w:t>
      </w:r>
      <w:r w:rsidRPr="0048232D">
        <w:rPr>
          <w:rFonts w:ascii="Calibri" w:eastAsia="Calibri" w:hAnsi="Calibri" w:cs="Calibri"/>
          <w:b/>
          <w:color w:val="ED7D31"/>
          <w:sz w:val="24"/>
          <w:szCs w:val="24"/>
        </w:rPr>
        <w:t>Preparación de la equivalencia de la preparatoria (GED/HiSET)</w:t>
      </w:r>
    </w:p>
    <w:p w14:paraId="4177456E" w14:textId="77777777" w:rsidR="005618AA" w:rsidRDefault="002136C1" w:rsidP="0048232D">
      <w:pPr>
        <w:spacing w:before="240" w:after="240" w:line="240" w:lineRule="auto"/>
        <w:ind w:left="-90"/>
        <w:rPr>
          <w:rFonts w:ascii="Calibri" w:eastAsia="Calibri" w:hAnsi="Calibri" w:cs="Calibri"/>
          <w:sz w:val="24"/>
          <w:szCs w:val="24"/>
        </w:rPr>
      </w:pPr>
      <w:r>
        <w:rPr>
          <w:rFonts w:ascii="Calibri" w:eastAsia="Calibri" w:hAnsi="Calibri" w:cs="Calibri"/>
          <w:sz w:val="24"/>
          <w:szCs w:val="24"/>
        </w:rPr>
        <w:t xml:space="preserve">¡Obtenga un certificado de equivalencia de la preparatoria al pasar el GED o HiSET! Este curso de preparación para el examen está diseñado para preparar a los estudiantes para pasar todas las secciones de los exámenes GED (Desarrollo de Educación General) y HiSET. Al pasar uno de esos exámenes, los estudiantes recibirán un Certificado de Equivalencia de la Escuela Superior de California (HSE). Los estudiantes que se inscriben en el programa comenzarán por tomar una evaluación de sus fortalezas y debilidades académicas. El trabajo del curso se asigna en base </w:t>
      </w:r>
      <w:proofErr w:type="gramStart"/>
      <w:r>
        <w:rPr>
          <w:rFonts w:ascii="Calibri" w:eastAsia="Calibri" w:hAnsi="Calibri" w:cs="Calibri"/>
          <w:sz w:val="24"/>
          <w:szCs w:val="24"/>
        </w:rPr>
        <w:t>a</w:t>
      </w:r>
      <w:proofErr w:type="gramEnd"/>
      <w:r>
        <w:rPr>
          <w:rFonts w:ascii="Calibri" w:eastAsia="Calibri" w:hAnsi="Calibri" w:cs="Calibri"/>
          <w:sz w:val="24"/>
          <w:szCs w:val="24"/>
        </w:rPr>
        <w:t xml:space="preserve"> </w:t>
      </w:r>
      <w:r>
        <w:rPr>
          <w:rFonts w:ascii="Calibri" w:eastAsia="Calibri" w:hAnsi="Calibri" w:cs="Calibri"/>
          <w:sz w:val="24"/>
          <w:szCs w:val="24"/>
        </w:rPr>
        <w:lastRenderedPageBreak/>
        <w:t>esos resultados. Los estudiantes tendrán acceso a un programa de preparación en línea y materiales de varios niveles para ayudarles con sus necesidades individuales.</w:t>
      </w:r>
      <w:r w:rsidR="0048232D">
        <w:rPr>
          <w:rFonts w:ascii="Calibri" w:eastAsia="Calibri" w:hAnsi="Calibri" w:cs="Calibri"/>
          <w:sz w:val="24"/>
          <w:szCs w:val="24"/>
        </w:rPr>
        <w:t xml:space="preserve"> </w:t>
      </w:r>
      <w:r>
        <w:rPr>
          <w:rFonts w:ascii="Calibri" w:eastAsia="Calibri" w:hAnsi="Calibri" w:cs="Calibri"/>
          <w:sz w:val="24"/>
          <w:szCs w:val="24"/>
        </w:rPr>
        <w:t>Este curso está abierto a todas las personas con capacidad de inglés en el nivel intermedio bajo o superior.</w:t>
      </w:r>
    </w:p>
    <w:p w14:paraId="17AF58A4"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b/>
          <w:sz w:val="24"/>
          <w:szCs w:val="24"/>
        </w:rPr>
        <w:t xml:space="preserve">Por favor, tenga en cuenta que, </w:t>
      </w:r>
      <w:r>
        <w:rPr>
          <w:rFonts w:ascii="Calibri" w:eastAsia="Calibri" w:hAnsi="Calibri" w:cs="Calibri"/>
          <w:sz w:val="24"/>
          <w:szCs w:val="24"/>
        </w:rPr>
        <w:t xml:space="preserve">como agencia financiada por el Título II de WIOA, la Escuela para Adultos de Garden Grove requiere que los estudiantes de GED/HiSET participen en las pruebas CASAS en el plantel durante todo el año. </w:t>
      </w:r>
    </w:p>
    <w:p w14:paraId="3CE85096"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37686F7F" w14:textId="77777777" w:rsidR="005618AA" w:rsidRDefault="0048232D" w:rsidP="009E7480">
      <w:pPr>
        <w:spacing w:line="240" w:lineRule="auto"/>
        <w:ind w:left="-90"/>
        <w:jc w:val="center"/>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51672576" behindDoc="1" locked="0" layoutInCell="1" allowOverlap="1" wp14:anchorId="00E05BF5" wp14:editId="3A3474FC">
            <wp:simplePos x="0" y="0"/>
            <wp:positionH relativeFrom="column">
              <wp:posOffset>4829175</wp:posOffset>
            </wp:positionH>
            <wp:positionV relativeFrom="paragraph">
              <wp:posOffset>14605</wp:posOffset>
            </wp:positionV>
            <wp:extent cx="1698625" cy="1362075"/>
            <wp:effectExtent l="0" t="0" r="0" b="9525"/>
            <wp:wrapNone/>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1698625" cy="1362075"/>
                    </a:xfrm>
                    <a:prstGeom prst="rect">
                      <a:avLst/>
                    </a:prstGeom>
                    <a:ln/>
                  </pic:spPr>
                </pic:pic>
              </a:graphicData>
            </a:graphic>
            <wp14:sizeRelH relativeFrom="margin">
              <wp14:pctWidth>0</wp14:pctWidth>
            </wp14:sizeRelH>
            <wp14:sizeRelV relativeFrom="margin">
              <wp14:pctHeight>0</wp14:pctHeight>
            </wp14:sizeRelV>
          </wp:anchor>
        </w:drawing>
      </w:r>
      <w:r w:rsidR="002136C1">
        <w:rPr>
          <w:rFonts w:ascii="Calibri" w:eastAsia="Calibri" w:hAnsi="Calibri" w:cs="Calibri"/>
          <w:sz w:val="24"/>
          <w:szCs w:val="24"/>
        </w:rPr>
        <w:t>Mañanas: Lunes a jueves 8:30am-11:</w:t>
      </w:r>
      <w:r>
        <w:rPr>
          <w:rFonts w:ascii="Calibri" w:eastAsia="Calibri" w:hAnsi="Calibri" w:cs="Calibri"/>
          <w:sz w:val="24"/>
          <w:szCs w:val="24"/>
        </w:rPr>
        <w:t>00</w:t>
      </w:r>
      <w:r w:rsidR="002136C1">
        <w:rPr>
          <w:rFonts w:ascii="Calibri" w:eastAsia="Calibri" w:hAnsi="Calibri" w:cs="Calibri"/>
          <w:sz w:val="24"/>
          <w:szCs w:val="24"/>
        </w:rPr>
        <w:t>am</w:t>
      </w:r>
    </w:p>
    <w:p w14:paraId="3C8A2F48" w14:textId="77777777" w:rsidR="0048232D" w:rsidRDefault="0048232D"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Tardes: Lunes a jueves 12:30am-3:00pm</w:t>
      </w:r>
    </w:p>
    <w:p w14:paraId="1C44B653"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sz w:val="24"/>
          <w:szCs w:val="24"/>
        </w:rPr>
        <w:t>Noches: Lunes a jueves 6:00pm-8:30pm</w:t>
      </w:r>
    </w:p>
    <w:p w14:paraId="1313477A" w14:textId="77777777" w:rsidR="005618AA" w:rsidRDefault="0048232D"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65A9C512" w14:textId="77777777" w:rsidR="00216F28" w:rsidRDefault="00216F28" w:rsidP="009E7480">
      <w:pPr>
        <w:spacing w:before="240" w:after="240" w:line="240" w:lineRule="auto"/>
        <w:ind w:left="-90"/>
        <w:jc w:val="center"/>
        <w:rPr>
          <w:rFonts w:ascii="Calibri" w:eastAsia="Calibri" w:hAnsi="Calibri" w:cs="Calibri"/>
          <w:b/>
          <w:color w:val="ED7D31"/>
          <w:sz w:val="28"/>
          <w:szCs w:val="28"/>
        </w:rPr>
      </w:pPr>
    </w:p>
    <w:p w14:paraId="3CFA34C2" w14:textId="77777777" w:rsidR="00216F28" w:rsidRDefault="00216F28" w:rsidP="0048232D">
      <w:pPr>
        <w:spacing w:before="240" w:after="240" w:line="240" w:lineRule="auto"/>
        <w:rPr>
          <w:rFonts w:ascii="Calibri" w:eastAsia="Calibri" w:hAnsi="Calibri" w:cs="Calibri"/>
          <w:b/>
          <w:color w:val="ED7D31"/>
          <w:sz w:val="28"/>
          <w:szCs w:val="28"/>
        </w:rPr>
      </w:pPr>
    </w:p>
    <w:p w14:paraId="65C6BB8F" w14:textId="77777777" w:rsidR="005618AA" w:rsidRDefault="002136C1" w:rsidP="009E7480">
      <w:pPr>
        <w:spacing w:before="240" w:after="240" w:line="240" w:lineRule="auto"/>
        <w:ind w:left="-90"/>
        <w:jc w:val="center"/>
        <w:rPr>
          <w:rFonts w:ascii="Calibri" w:eastAsia="Calibri" w:hAnsi="Calibri" w:cs="Calibri"/>
          <w:b/>
          <w:color w:val="ED7D31"/>
          <w:sz w:val="28"/>
          <w:szCs w:val="28"/>
        </w:rPr>
      </w:pPr>
      <w:r>
        <w:rPr>
          <w:rFonts w:ascii="Calibri" w:eastAsia="Calibri" w:hAnsi="Calibri" w:cs="Calibri"/>
          <w:b/>
          <w:color w:val="ED7D31"/>
          <w:sz w:val="28"/>
          <w:szCs w:val="28"/>
        </w:rPr>
        <w:t>Programa para adultos con discapacidades</w:t>
      </w:r>
    </w:p>
    <w:p w14:paraId="141648ED" w14:textId="77777777" w:rsidR="005618AA" w:rsidRDefault="002136C1" w:rsidP="009E7480">
      <w:pPr>
        <w:spacing w:before="240" w:after="240" w:line="240" w:lineRule="auto"/>
        <w:ind w:left="-90"/>
        <w:rPr>
          <w:rFonts w:ascii="Calibri" w:eastAsia="Calibri" w:hAnsi="Calibri" w:cs="Calibri"/>
          <w:sz w:val="24"/>
          <w:szCs w:val="24"/>
        </w:rPr>
      </w:pPr>
      <w:r>
        <w:rPr>
          <w:rFonts w:ascii="Calibri" w:eastAsia="Calibri" w:hAnsi="Calibri" w:cs="Calibri"/>
          <w:sz w:val="24"/>
          <w:szCs w:val="24"/>
        </w:rPr>
        <w:t xml:space="preserve">Este programa de apoyo basado en la comunidad está diseñado para satisfacer las necesidades de los adultos con discapacidades que tienen 21 años de edad o más. El programa ofrece un entorno escolar agradable donde los estudiantes crecen social, emocional e intelectualmente. Los estudiantes desarrollan habilidades académicas, sociales, de vida independiente, informáticas y pre-laborales. También adquieren una mayor movilidad en la comunidad y participan en actividades del </w:t>
      </w:r>
      <w:r w:rsidR="0048232D">
        <w:rPr>
          <w:rFonts w:ascii="Calibri" w:eastAsia="Calibri" w:hAnsi="Calibri" w:cs="Calibri"/>
          <w:sz w:val="24"/>
          <w:szCs w:val="24"/>
        </w:rPr>
        <w:t>vecindario</w:t>
      </w:r>
      <w:r>
        <w:rPr>
          <w:rFonts w:ascii="Calibri" w:eastAsia="Calibri" w:hAnsi="Calibri" w:cs="Calibri"/>
          <w:sz w:val="24"/>
          <w:szCs w:val="24"/>
        </w:rPr>
        <w:t xml:space="preserve"> como salir a cenar, ir de compras y reciclar. Los estudiantes pueden asistir diariamente o seguir un horario flexible e individualizado que se adapte a sus necesidades. </w:t>
      </w:r>
      <w:r>
        <w:rPr>
          <w:rFonts w:ascii="Calibri" w:eastAsia="Calibri" w:hAnsi="Calibri" w:cs="Calibri"/>
          <w:b/>
          <w:sz w:val="24"/>
          <w:szCs w:val="24"/>
        </w:rPr>
        <w:t>Tenga en cuenta que</w:t>
      </w:r>
      <w:r>
        <w:rPr>
          <w:rFonts w:ascii="Calibri" w:eastAsia="Calibri" w:hAnsi="Calibri" w:cs="Calibri"/>
          <w:sz w:val="24"/>
          <w:szCs w:val="24"/>
        </w:rPr>
        <w:t xml:space="preserve"> las familias interesadas en inscribir a sus miembros deben hablar con su administrador de casos del Centro Regional sobre la inscripción en nuestro programa.</w:t>
      </w:r>
    </w:p>
    <w:p w14:paraId="35F855C2" w14:textId="77777777" w:rsidR="005618AA" w:rsidRDefault="002136C1" w:rsidP="009E7480">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12FECD05" w14:textId="77777777" w:rsidR="005618AA" w:rsidRDefault="002136C1" w:rsidP="009E7480">
      <w:pPr>
        <w:spacing w:line="240" w:lineRule="auto"/>
        <w:ind w:left="-90"/>
        <w:jc w:val="center"/>
        <w:rPr>
          <w:rFonts w:ascii="Calibri" w:eastAsia="Calibri" w:hAnsi="Calibri" w:cs="Calibri"/>
          <w:sz w:val="24"/>
          <w:szCs w:val="24"/>
        </w:rPr>
      </w:pPr>
      <w:r>
        <w:rPr>
          <w:rFonts w:ascii="Calibri" w:eastAsia="Calibri" w:hAnsi="Calibri" w:cs="Calibri"/>
          <w:sz w:val="24"/>
          <w:szCs w:val="24"/>
        </w:rPr>
        <w:t>Lunes a jueves 9:00am-1:30pm</w:t>
      </w:r>
    </w:p>
    <w:p w14:paraId="540BEE9D" w14:textId="77777777" w:rsidR="005618AA" w:rsidRDefault="002136C1" w:rsidP="009E7480">
      <w:pPr>
        <w:spacing w:line="240" w:lineRule="auto"/>
        <w:ind w:left="-90"/>
        <w:jc w:val="center"/>
        <w:rPr>
          <w:rFonts w:ascii="Calibri" w:eastAsia="Calibri" w:hAnsi="Calibri" w:cs="Calibri"/>
          <w:sz w:val="28"/>
          <w:szCs w:val="28"/>
        </w:rPr>
      </w:pPr>
      <w:r>
        <w:rPr>
          <w:rFonts w:ascii="Calibri" w:eastAsia="Calibri" w:hAnsi="Calibri" w:cs="Calibri"/>
          <w:sz w:val="24"/>
          <w:szCs w:val="24"/>
        </w:rPr>
        <w:t>Viernes 9:00am-3:00pm</w:t>
      </w:r>
    </w:p>
    <w:p w14:paraId="68CDE6E8" w14:textId="77777777" w:rsidR="005618AA" w:rsidRDefault="002136C1" w:rsidP="009E7480">
      <w:pPr>
        <w:spacing w:before="240" w:after="240" w:line="240" w:lineRule="auto"/>
        <w:ind w:left="-90"/>
        <w:jc w:val="center"/>
        <w:rPr>
          <w:rFonts w:ascii="Calibri" w:eastAsia="Calibri" w:hAnsi="Calibri" w:cs="Calibri"/>
          <w:b/>
          <w:color w:val="ED7D31"/>
          <w:sz w:val="32"/>
          <w:szCs w:val="32"/>
        </w:rPr>
      </w:pPr>
      <w:r>
        <w:rPr>
          <w:rFonts w:ascii="Calibri" w:eastAsia="Calibri" w:hAnsi="Calibri" w:cs="Calibri"/>
          <w:b/>
          <w:color w:val="ED7D31"/>
          <w:sz w:val="32"/>
          <w:szCs w:val="32"/>
        </w:rPr>
        <w:t>Clases de Educación Técnica Profesional (CTE)</w:t>
      </w:r>
    </w:p>
    <w:p w14:paraId="43988EA5" w14:textId="78EB54B7" w:rsidR="00C40F76" w:rsidRPr="00836997" w:rsidRDefault="002136C1" w:rsidP="00836997">
      <w:pPr>
        <w:spacing w:before="240" w:after="240" w:line="240" w:lineRule="auto"/>
        <w:ind w:left="-90"/>
        <w:rPr>
          <w:rFonts w:ascii="Calibri" w:eastAsia="Calibri" w:hAnsi="Calibri" w:cs="Calibri"/>
          <w:sz w:val="24"/>
          <w:szCs w:val="24"/>
        </w:rPr>
      </w:pPr>
      <w:r>
        <w:rPr>
          <w:rFonts w:ascii="Calibri" w:eastAsia="Calibri" w:hAnsi="Calibri" w:cs="Calibri"/>
          <w:sz w:val="24"/>
          <w:szCs w:val="24"/>
        </w:rPr>
        <w:t xml:space="preserve">¿Está listo para comenzar una nueva carrera o adquirir habilidades que le ayuden en su empleo actual? Santa Ana School of Continuing Education ofrece cursos en automoción y con instructores altamente calificados y experimentados. Visite el sitio web de Santa Ana College en </w:t>
      </w:r>
      <w:hyperlink r:id="rId21">
        <w:r>
          <w:rPr>
            <w:rFonts w:ascii="Calibri" w:eastAsia="Calibri" w:hAnsi="Calibri" w:cs="Calibri"/>
            <w:color w:val="1155CC"/>
            <w:sz w:val="24"/>
            <w:szCs w:val="24"/>
            <w:u w:val="single"/>
          </w:rPr>
          <w:t>https://www.sac.edu/StudentServices/AdmissionsRecords</w:t>
        </w:r>
      </w:hyperlink>
      <w:r>
        <w:rPr>
          <w:rFonts w:ascii="Calibri" w:eastAsia="Calibri" w:hAnsi="Calibri" w:cs="Calibri"/>
          <w:sz w:val="24"/>
          <w:szCs w:val="24"/>
        </w:rPr>
        <w:t xml:space="preserve"> para registrarse. </w:t>
      </w:r>
    </w:p>
    <w:p w14:paraId="4EA51D7E" w14:textId="77777777" w:rsidR="00382530" w:rsidRDefault="00382530" w:rsidP="009E7480">
      <w:pPr>
        <w:widowControl w:val="0"/>
        <w:pBdr>
          <w:top w:val="nil"/>
          <w:left w:val="nil"/>
          <w:bottom w:val="nil"/>
          <w:right w:val="nil"/>
          <w:between w:val="nil"/>
        </w:pBdr>
        <w:spacing w:before="307" w:line="240" w:lineRule="auto"/>
        <w:ind w:left="-90"/>
        <w:rPr>
          <w:rFonts w:ascii="Calibri" w:eastAsia="Calibri" w:hAnsi="Calibri" w:cs="Calibri"/>
          <w:b/>
          <w:color w:val="ED7D31"/>
          <w:sz w:val="24"/>
          <w:szCs w:val="24"/>
        </w:rPr>
      </w:pPr>
      <w:r>
        <w:rPr>
          <w:rFonts w:ascii="Calibri" w:eastAsia="Calibri" w:hAnsi="Calibri" w:cs="Calibri"/>
          <w:sz w:val="24"/>
          <w:szCs w:val="24"/>
        </w:rPr>
        <w:t>1</w:t>
      </w:r>
      <w:r w:rsidRPr="006246B8">
        <w:rPr>
          <w:rFonts w:ascii="Calibri" w:eastAsia="Calibri" w:hAnsi="Calibri" w:cs="Calibri"/>
          <w:sz w:val="24"/>
          <w:szCs w:val="24"/>
        </w:rPr>
        <w:t>.</w:t>
      </w:r>
      <w:r w:rsidRPr="006246B8">
        <w:rPr>
          <w:rFonts w:ascii="Calibri" w:eastAsia="Calibri" w:hAnsi="Calibri" w:cs="Calibri"/>
          <w:b/>
          <w:sz w:val="24"/>
          <w:szCs w:val="24"/>
        </w:rPr>
        <w:t xml:space="preserve"> </w:t>
      </w:r>
      <w:r w:rsidRPr="001535DA">
        <w:rPr>
          <w:rFonts w:ascii="Calibri" w:eastAsia="Calibri" w:hAnsi="Calibri" w:cs="Calibri"/>
          <w:b/>
          <w:color w:val="E36C0A" w:themeColor="accent6" w:themeShade="BF"/>
          <w:sz w:val="24"/>
          <w:szCs w:val="24"/>
        </w:rPr>
        <w:t xml:space="preserve">VAUTO 668 Introduction to Automotive Vehicle Systems </w:t>
      </w:r>
      <w:bookmarkStart w:id="1" w:name="_Hlk121234059"/>
      <w:r w:rsidRPr="001535DA">
        <w:rPr>
          <w:rFonts w:ascii="Calibri" w:eastAsia="Calibri" w:hAnsi="Calibri" w:cs="Calibri"/>
          <w:b/>
          <w:color w:val="E36C0A" w:themeColor="accent6" w:themeShade="BF"/>
          <w:sz w:val="24"/>
          <w:szCs w:val="24"/>
        </w:rPr>
        <w:t xml:space="preserve">(This class is taught by Santa Ana College) </w:t>
      </w:r>
      <w:r>
        <w:rPr>
          <w:rFonts w:ascii="Calibri" w:eastAsia="Calibri" w:hAnsi="Calibri" w:cs="Calibri"/>
          <w:b/>
          <w:color w:val="E36C0A" w:themeColor="accent6" w:themeShade="BF"/>
          <w:sz w:val="24"/>
          <w:szCs w:val="24"/>
        </w:rPr>
        <w:t>(</w:t>
      </w:r>
      <w:bookmarkEnd w:id="1"/>
      <w:r>
        <w:rPr>
          <w:rFonts w:ascii="Calibri" w:eastAsia="Calibri" w:hAnsi="Calibri" w:cs="Calibri"/>
          <w:b/>
          <w:color w:val="E36C0A" w:themeColor="accent6" w:themeShade="BF"/>
          <w:sz w:val="24"/>
          <w:szCs w:val="24"/>
        </w:rPr>
        <w:t>1/27/2023 – 5/26/2023)</w:t>
      </w:r>
    </w:p>
    <w:p w14:paraId="2F69448A" w14:textId="05CE25C9" w:rsidR="00ED739C" w:rsidRDefault="00ED739C" w:rsidP="00ED739C">
      <w:pPr>
        <w:widowControl w:val="0"/>
        <w:spacing w:before="301" w:line="240" w:lineRule="auto"/>
        <w:ind w:left="-90"/>
        <w:rPr>
          <w:rFonts w:ascii="Calibri" w:eastAsia="Calibri" w:hAnsi="Calibri" w:cs="Calibri"/>
          <w:color w:val="212121"/>
          <w:sz w:val="24"/>
          <w:szCs w:val="24"/>
        </w:rPr>
      </w:pPr>
      <w:r w:rsidRPr="00ED739C">
        <w:rPr>
          <w:rFonts w:ascii="Calibri" w:eastAsia="Calibri" w:hAnsi="Calibri" w:cs="Calibri"/>
          <w:color w:val="212121"/>
          <w:sz w:val="24"/>
          <w:szCs w:val="24"/>
        </w:rPr>
        <w:t>Estos cursos preparan a los estudiantes para la transición al Programa de Tecnología Automotriz</w:t>
      </w:r>
      <w:r>
        <w:rPr>
          <w:rFonts w:ascii="Calibri" w:eastAsia="Calibri" w:hAnsi="Calibri" w:cs="Calibri"/>
          <w:color w:val="212121"/>
          <w:sz w:val="24"/>
          <w:szCs w:val="24"/>
        </w:rPr>
        <w:t xml:space="preserve"> </w:t>
      </w:r>
      <w:r w:rsidRPr="00ED739C">
        <w:rPr>
          <w:rFonts w:ascii="Calibri" w:eastAsia="Calibri" w:hAnsi="Calibri" w:cs="Calibri"/>
          <w:color w:val="212121"/>
          <w:sz w:val="24"/>
          <w:szCs w:val="24"/>
        </w:rPr>
        <w:t>de Santa Ana College o</w:t>
      </w:r>
      <w:r>
        <w:rPr>
          <w:rFonts w:ascii="Calibri" w:eastAsia="Calibri" w:hAnsi="Calibri" w:cs="Calibri"/>
          <w:color w:val="212121"/>
          <w:sz w:val="24"/>
          <w:szCs w:val="24"/>
        </w:rPr>
        <w:t xml:space="preserve"> </w:t>
      </w:r>
      <w:r w:rsidRPr="00ED739C">
        <w:rPr>
          <w:rFonts w:ascii="Calibri" w:eastAsia="Calibri" w:hAnsi="Calibri" w:cs="Calibri"/>
          <w:color w:val="212121"/>
          <w:sz w:val="24"/>
          <w:szCs w:val="24"/>
        </w:rPr>
        <w:t xml:space="preserve">obtener un empleo de nivel de entrada en el campo de la tecnología </w:t>
      </w:r>
      <w:r w:rsidRPr="00ED739C">
        <w:rPr>
          <w:rFonts w:ascii="Calibri" w:eastAsia="Calibri" w:hAnsi="Calibri" w:cs="Calibri"/>
          <w:color w:val="212121"/>
          <w:sz w:val="24"/>
          <w:szCs w:val="24"/>
        </w:rPr>
        <w:lastRenderedPageBreak/>
        <w:t>automotriz. Los estudiantes aprenderán sobre l</w:t>
      </w:r>
      <w:r>
        <w:rPr>
          <w:rFonts w:ascii="Calibri" w:eastAsia="Calibri" w:hAnsi="Calibri" w:cs="Calibri"/>
          <w:color w:val="212121"/>
          <w:sz w:val="24"/>
          <w:szCs w:val="24"/>
        </w:rPr>
        <w:t>os</w:t>
      </w:r>
      <w:r w:rsidRPr="00ED739C">
        <w:rPr>
          <w:rFonts w:ascii="Calibri" w:eastAsia="Calibri" w:hAnsi="Calibri" w:cs="Calibri"/>
          <w:color w:val="212121"/>
          <w:sz w:val="24"/>
          <w:szCs w:val="24"/>
        </w:rPr>
        <w:t xml:space="preserve"> sistemas primari</w:t>
      </w:r>
      <w:r>
        <w:rPr>
          <w:rFonts w:ascii="Calibri" w:eastAsia="Calibri" w:hAnsi="Calibri" w:cs="Calibri"/>
          <w:color w:val="212121"/>
          <w:sz w:val="24"/>
          <w:szCs w:val="24"/>
        </w:rPr>
        <w:t xml:space="preserve">os </w:t>
      </w:r>
      <w:r w:rsidRPr="00ED739C">
        <w:rPr>
          <w:rFonts w:ascii="Calibri" w:eastAsia="Calibri" w:hAnsi="Calibri" w:cs="Calibri"/>
          <w:color w:val="212121"/>
          <w:sz w:val="24"/>
          <w:szCs w:val="24"/>
        </w:rPr>
        <w:t>automotrices utilizados en vehículos modernos, tales como sistemas eléctricos, de encendido, de combustible, de frenado y otros.</w:t>
      </w:r>
      <w:r>
        <w:rPr>
          <w:rFonts w:ascii="Calibri" w:eastAsia="Calibri" w:hAnsi="Calibri" w:cs="Calibri"/>
          <w:color w:val="212121"/>
          <w:sz w:val="24"/>
          <w:szCs w:val="24"/>
        </w:rPr>
        <w:t xml:space="preserve"> </w:t>
      </w:r>
      <w:r w:rsidRPr="00ED739C">
        <w:rPr>
          <w:rFonts w:ascii="Calibri" w:eastAsia="Calibri" w:hAnsi="Calibri" w:cs="Calibri"/>
          <w:color w:val="212121"/>
          <w:sz w:val="24"/>
          <w:szCs w:val="24"/>
        </w:rPr>
        <w:t>Los estudiantes estarán equipados con las habilidades y la teoría necesarias para realizar el mantenimiento de estos sistemas.</w:t>
      </w:r>
      <w:r>
        <w:rPr>
          <w:rFonts w:ascii="Calibri" w:eastAsia="Calibri" w:hAnsi="Calibri" w:cs="Calibri"/>
          <w:color w:val="212121"/>
          <w:sz w:val="24"/>
          <w:szCs w:val="24"/>
        </w:rPr>
        <w:t xml:space="preserve"> </w:t>
      </w:r>
      <w:r w:rsidRPr="00ED739C">
        <w:rPr>
          <w:rFonts w:ascii="Calibri" w:eastAsia="Calibri" w:hAnsi="Calibri" w:cs="Calibri"/>
          <w:color w:val="212121"/>
          <w:sz w:val="24"/>
          <w:szCs w:val="24"/>
        </w:rPr>
        <w:t xml:space="preserve">El curso High School Math 160 </w:t>
      </w:r>
      <w:r>
        <w:rPr>
          <w:rFonts w:ascii="Calibri" w:eastAsia="Calibri" w:hAnsi="Calibri" w:cs="Calibri"/>
          <w:color w:val="212121"/>
          <w:sz w:val="24"/>
          <w:szCs w:val="24"/>
        </w:rPr>
        <w:t xml:space="preserve">para la </w:t>
      </w:r>
      <w:r w:rsidRPr="00ED739C">
        <w:rPr>
          <w:rFonts w:ascii="Calibri" w:eastAsia="Calibri" w:hAnsi="Calibri" w:cs="Calibri"/>
          <w:color w:val="212121"/>
          <w:sz w:val="24"/>
          <w:szCs w:val="24"/>
        </w:rPr>
        <w:t xml:space="preserve">Preparación universitaria y profesional está diseñado para ayudar a los estudiantes </w:t>
      </w:r>
      <w:proofErr w:type="gramStart"/>
      <w:r w:rsidRPr="00ED739C">
        <w:rPr>
          <w:rFonts w:ascii="Calibri" w:eastAsia="Calibri" w:hAnsi="Calibri" w:cs="Calibri"/>
          <w:color w:val="212121"/>
          <w:sz w:val="24"/>
          <w:szCs w:val="24"/>
        </w:rPr>
        <w:t>a</w:t>
      </w:r>
      <w:proofErr w:type="gramEnd"/>
      <w:r w:rsidRPr="00ED739C">
        <w:rPr>
          <w:rFonts w:ascii="Calibri" w:eastAsia="Calibri" w:hAnsi="Calibri" w:cs="Calibri"/>
          <w:color w:val="212121"/>
          <w:sz w:val="24"/>
          <w:szCs w:val="24"/>
        </w:rPr>
        <w:t xml:space="preserve"> aprender y</w:t>
      </w:r>
      <w:r>
        <w:rPr>
          <w:rFonts w:ascii="Calibri" w:eastAsia="Calibri" w:hAnsi="Calibri" w:cs="Calibri"/>
          <w:color w:val="212121"/>
          <w:sz w:val="24"/>
          <w:szCs w:val="24"/>
        </w:rPr>
        <w:t xml:space="preserve"> </w:t>
      </w:r>
      <w:r w:rsidRPr="00ED739C">
        <w:rPr>
          <w:rFonts w:ascii="Calibri" w:eastAsia="Calibri" w:hAnsi="Calibri" w:cs="Calibri"/>
          <w:color w:val="212121"/>
          <w:sz w:val="24"/>
          <w:szCs w:val="24"/>
        </w:rPr>
        <w:t>aplicar habilidades matemáticas básicas en el contexto del servicio automotriz. En VBUS 243 Introducción a</w:t>
      </w:r>
      <w:r>
        <w:rPr>
          <w:rFonts w:ascii="Calibri" w:eastAsia="Calibri" w:hAnsi="Calibri" w:cs="Calibri"/>
          <w:color w:val="212121"/>
          <w:sz w:val="24"/>
          <w:szCs w:val="24"/>
        </w:rPr>
        <w:t xml:space="preserve"> las </w:t>
      </w:r>
      <w:r w:rsidRPr="00ED739C">
        <w:rPr>
          <w:rFonts w:ascii="Calibri" w:eastAsia="Calibri" w:hAnsi="Calibri" w:cs="Calibri"/>
          <w:color w:val="212121"/>
          <w:sz w:val="24"/>
          <w:szCs w:val="24"/>
        </w:rPr>
        <w:t>Habilidades</w:t>
      </w:r>
      <w:r>
        <w:rPr>
          <w:rFonts w:ascii="Calibri" w:eastAsia="Calibri" w:hAnsi="Calibri" w:cs="Calibri"/>
          <w:color w:val="212121"/>
          <w:sz w:val="24"/>
          <w:szCs w:val="24"/>
        </w:rPr>
        <w:t xml:space="preserve"> del</w:t>
      </w:r>
      <w:r w:rsidRPr="00ED739C">
        <w:rPr>
          <w:rFonts w:ascii="Calibri" w:eastAsia="Calibri" w:hAnsi="Calibri" w:cs="Calibri"/>
          <w:color w:val="212121"/>
          <w:sz w:val="24"/>
          <w:szCs w:val="24"/>
        </w:rPr>
        <w:t xml:space="preserve"> Servicio al Cliente, VBUS 400 Habilidades de Empleabilidad o ESL 520 Inglés para el Trabajo 2, los estudiantes aprenden habilidades blandas que son</w:t>
      </w:r>
      <w:r>
        <w:rPr>
          <w:rFonts w:ascii="Calibri" w:eastAsia="Calibri" w:hAnsi="Calibri" w:cs="Calibri"/>
          <w:color w:val="212121"/>
          <w:sz w:val="24"/>
          <w:szCs w:val="24"/>
        </w:rPr>
        <w:t xml:space="preserve"> </w:t>
      </w:r>
      <w:r w:rsidRPr="00ED739C">
        <w:rPr>
          <w:rFonts w:ascii="Calibri" w:eastAsia="Calibri" w:hAnsi="Calibri" w:cs="Calibri"/>
          <w:color w:val="212121"/>
          <w:sz w:val="24"/>
          <w:szCs w:val="24"/>
        </w:rPr>
        <w:t>beneficios</w:t>
      </w:r>
      <w:r>
        <w:rPr>
          <w:rFonts w:ascii="Calibri" w:eastAsia="Calibri" w:hAnsi="Calibri" w:cs="Calibri"/>
          <w:color w:val="212121"/>
          <w:sz w:val="24"/>
          <w:szCs w:val="24"/>
        </w:rPr>
        <w:t>as</w:t>
      </w:r>
      <w:r w:rsidRPr="00ED739C">
        <w:rPr>
          <w:rFonts w:ascii="Calibri" w:eastAsia="Calibri" w:hAnsi="Calibri" w:cs="Calibri"/>
          <w:color w:val="212121"/>
          <w:sz w:val="24"/>
          <w:szCs w:val="24"/>
        </w:rPr>
        <w:t xml:space="preserve"> para trabajar en cualquier entorno de tecnología automotriz.</w:t>
      </w:r>
    </w:p>
    <w:p w14:paraId="74772CD5" w14:textId="1724EE90" w:rsidR="00ED739C" w:rsidRDefault="00ED739C" w:rsidP="00ED739C">
      <w:pPr>
        <w:widowControl w:val="0"/>
        <w:spacing w:before="301" w:line="240" w:lineRule="auto"/>
        <w:ind w:left="-90"/>
        <w:rPr>
          <w:rFonts w:ascii="Calibri" w:eastAsia="Calibri" w:hAnsi="Calibri" w:cs="Calibri"/>
          <w:color w:val="212121"/>
          <w:sz w:val="24"/>
          <w:szCs w:val="24"/>
        </w:rPr>
      </w:pPr>
    </w:p>
    <w:p w14:paraId="1AFFEB41" w14:textId="719BAADF" w:rsidR="00ED739C" w:rsidRDefault="00ED739C" w:rsidP="00ED739C">
      <w:pPr>
        <w:spacing w:line="240" w:lineRule="auto"/>
        <w:ind w:left="-90"/>
        <w:jc w:val="center"/>
        <w:rPr>
          <w:rFonts w:ascii="Calibri" w:eastAsia="Calibri" w:hAnsi="Calibri" w:cs="Calibri"/>
          <w:b/>
          <w:sz w:val="24"/>
          <w:szCs w:val="24"/>
        </w:rPr>
      </w:pPr>
      <w:r>
        <w:rPr>
          <w:rFonts w:ascii="Calibri" w:eastAsia="Calibri" w:hAnsi="Calibri" w:cs="Calibri"/>
          <w:b/>
          <w:sz w:val="24"/>
          <w:szCs w:val="24"/>
        </w:rPr>
        <w:t>Días y horarios</w:t>
      </w:r>
    </w:p>
    <w:p w14:paraId="66F0EA76" w14:textId="685CA869" w:rsidR="00C40F76" w:rsidRDefault="00ED739C" w:rsidP="009E7480">
      <w:pPr>
        <w:widowControl w:val="0"/>
        <w:pBdr>
          <w:top w:val="nil"/>
          <w:left w:val="nil"/>
          <w:bottom w:val="nil"/>
          <w:right w:val="nil"/>
          <w:between w:val="nil"/>
        </w:pBdr>
        <w:spacing w:before="8" w:line="240" w:lineRule="auto"/>
        <w:ind w:left="-90"/>
        <w:jc w:val="center"/>
        <w:rPr>
          <w:rFonts w:ascii="Calibri" w:eastAsia="Calibri" w:hAnsi="Calibri" w:cs="Calibri"/>
          <w:sz w:val="24"/>
          <w:szCs w:val="24"/>
        </w:rPr>
      </w:pPr>
      <w:r>
        <w:rPr>
          <w:rFonts w:ascii="Calibri" w:eastAsia="Calibri" w:hAnsi="Calibri" w:cs="Calibri"/>
          <w:sz w:val="24"/>
          <w:szCs w:val="24"/>
        </w:rPr>
        <w:t>Viernes</w:t>
      </w:r>
      <w:r w:rsidR="00C40F76">
        <w:rPr>
          <w:rFonts w:ascii="Calibri" w:eastAsia="Calibri" w:hAnsi="Calibri" w:cs="Calibri"/>
          <w:sz w:val="24"/>
          <w:szCs w:val="24"/>
        </w:rPr>
        <w:t xml:space="preserve"> 8:00-10:00 AM (</w:t>
      </w:r>
      <w:r w:rsidRPr="00ED739C">
        <w:rPr>
          <w:rFonts w:ascii="Calibri" w:eastAsia="Calibri" w:hAnsi="Calibri" w:cs="Calibri"/>
          <w:sz w:val="24"/>
          <w:szCs w:val="24"/>
        </w:rPr>
        <w:t>Clase de soporte de inglés autom</w:t>
      </w:r>
      <w:r w:rsidR="005F203E">
        <w:rPr>
          <w:rFonts w:ascii="Calibri" w:eastAsia="Calibri" w:hAnsi="Calibri" w:cs="Calibri"/>
          <w:sz w:val="24"/>
          <w:szCs w:val="24"/>
        </w:rPr>
        <w:t>otriz</w:t>
      </w:r>
      <w:r w:rsidR="00C40F76">
        <w:rPr>
          <w:rFonts w:ascii="Calibri" w:eastAsia="Calibri" w:hAnsi="Calibri" w:cs="Calibri"/>
          <w:sz w:val="24"/>
          <w:szCs w:val="24"/>
        </w:rPr>
        <w:t>)</w:t>
      </w:r>
    </w:p>
    <w:p w14:paraId="435FA681" w14:textId="014AFB28" w:rsidR="00C40F76" w:rsidRDefault="00ED739C" w:rsidP="009E7480">
      <w:pPr>
        <w:widowControl w:val="0"/>
        <w:pBdr>
          <w:top w:val="nil"/>
          <w:left w:val="nil"/>
          <w:bottom w:val="nil"/>
          <w:right w:val="nil"/>
          <w:between w:val="nil"/>
        </w:pBdr>
        <w:spacing w:before="8" w:line="240" w:lineRule="auto"/>
        <w:ind w:left="-90"/>
        <w:jc w:val="center"/>
        <w:rPr>
          <w:rFonts w:ascii="Calibri" w:eastAsia="Calibri" w:hAnsi="Calibri" w:cs="Calibri"/>
          <w:sz w:val="24"/>
          <w:szCs w:val="24"/>
        </w:rPr>
      </w:pPr>
      <w:r>
        <w:rPr>
          <w:rFonts w:ascii="Calibri" w:eastAsia="Calibri" w:hAnsi="Calibri" w:cs="Calibri"/>
          <w:sz w:val="24"/>
          <w:szCs w:val="24"/>
        </w:rPr>
        <w:t>Viernes</w:t>
      </w:r>
      <w:r w:rsidR="00C40F76">
        <w:rPr>
          <w:rFonts w:ascii="Calibri" w:eastAsia="Calibri" w:hAnsi="Calibri" w:cs="Calibri"/>
          <w:sz w:val="24"/>
          <w:szCs w:val="24"/>
        </w:rPr>
        <w:t xml:space="preserve"> 10:00-1:00 PM (</w:t>
      </w:r>
      <w:r w:rsidRPr="00ED739C">
        <w:rPr>
          <w:rFonts w:ascii="Calibri" w:eastAsia="Calibri" w:hAnsi="Calibri" w:cs="Calibri"/>
          <w:sz w:val="24"/>
          <w:szCs w:val="24"/>
        </w:rPr>
        <w:t>Introducción a la clase de formación</w:t>
      </w:r>
      <w:r w:rsidR="00C40F76">
        <w:rPr>
          <w:rFonts w:ascii="Calibri" w:eastAsia="Calibri" w:hAnsi="Calibri" w:cs="Calibri"/>
          <w:sz w:val="24"/>
          <w:szCs w:val="24"/>
        </w:rPr>
        <w:t>)</w:t>
      </w:r>
    </w:p>
    <w:p w14:paraId="47838372" w14:textId="3C9B536D" w:rsidR="00C40F76" w:rsidRDefault="00ED739C" w:rsidP="009E7480">
      <w:pPr>
        <w:widowControl w:val="0"/>
        <w:pBdr>
          <w:top w:val="nil"/>
          <w:left w:val="nil"/>
          <w:bottom w:val="nil"/>
          <w:right w:val="nil"/>
          <w:between w:val="nil"/>
        </w:pBdr>
        <w:spacing w:before="8" w:line="240" w:lineRule="auto"/>
        <w:ind w:left="-90"/>
        <w:jc w:val="center"/>
        <w:rPr>
          <w:rFonts w:ascii="Calibri" w:eastAsia="Calibri" w:hAnsi="Calibri" w:cs="Calibri"/>
          <w:sz w:val="24"/>
          <w:szCs w:val="24"/>
        </w:rPr>
      </w:pPr>
      <w:r>
        <w:rPr>
          <w:rFonts w:ascii="Calibri" w:eastAsia="Calibri" w:hAnsi="Calibri" w:cs="Calibri"/>
          <w:sz w:val="24"/>
          <w:szCs w:val="24"/>
        </w:rPr>
        <w:t>Aula</w:t>
      </w:r>
      <w:r w:rsidR="00C40F76">
        <w:rPr>
          <w:rFonts w:ascii="Calibri" w:eastAsia="Calibri" w:hAnsi="Calibri" w:cs="Calibri"/>
          <w:sz w:val="24"/>
          <w:szCs w:val="24"/>
        </w:rPr>
        <w:t>: M1/M2</w:t>
      </w:r>
    </w:p>
    <w:p w14:paraId="1B568B6D" w14:textId="08F7B03E" w:rsidR="00C40F76" w:rsidRDefault="00C40F76" w:rsidP="009E7480">
      <w:pPr>
        <w:keepLines/>
        <w:spacing w:line="240" w:lineRule="auto"/>
        <w:ind w:left="-90"/>
        <w:rPr>
          <w:rFonts w:ascii="Calibri" w:eastAsia="Calibri" w:hAnsi="Calibri" w:cs="Calibri"/>
          <w:b/>
          <w:color w:val="212121"/>
          <w:sz w:val="24"/>
          <w:szCs w:val="24"/>
        </w:rPr>
      </w:pPr>
      <w:bookmarkStart w:id="2" w:name="_GoBack"/>
      <w:bookmarkEnd w:id="2"/>
    </w:p>
    <w:p w14:paraId="622F945C" w14:textId="6301FC28" w:rsidR="005618AA" w:rsidRDefault="00836997" w:rsidP="009E7480">
      <w:pPr>
        <w:spacing w:before="240" w:after="240" w:line="240" w:lineRule="auto"/>
        <w:ind w:left="-90"/>
        <w:rPr>
          <w:rFonts w:ascii="Calibri" w:eastAsia="Calibri" w:hAnsi="Calibri" w:cs="Calibri"/>
          <w:sz w:val="24"/>
          <w:szCs w:val="24"/>
        </w:rPr>
      </w:pPr>
      <w:r>
        <w:rPr>
          <w:rFonts w:ascii="Calibri" w:eastAsia="Calibri" w:hAnsi="Calibri" w:cs="Calibri"/>
          <w:noProof/>
          <w:sz w:val="28"/>
          <w:szCs w:val="28"/>
        </w:rPr>
        <w:drawing>
          <wp:anchor distT="114300" distB="114300" distL="114300" distR="114300" simplePos="0" relativeHeight="251666432" behindDoc="1" locked="0" layoutInCell="1" hidden="0" allowOverlap="1" wp14:anchorId="0978BD1F" wp14:editId="79D4262C">
            <wp:simplePos x="0" y="0"/>
            <wp:positionH relativeFrom="page">
              <wp:posOffset>1929008</wp:posOffset>
            </wp:positionH>
            <wp:positionV relativeFrom="paragraph">
              <wp:posOffset>383958</wp:posOffset>
            </wp:positionV>
            <wp:extent cx="1395095" cy="2092960"/>
            <wp:effectExtent l="0" t="0" r="0" b="2540"/>
            <wp:wrapTight wrapText="bothSides">
              <wp:wrapPolygon edited="0">
                <wp:start x="0" y="0"/>
                <wp:lineTo x="0" y="21430"/>
                <wp:lineTo x="21236" y="21430"/>
                <wp:lineTo x="21236" y="0"/>
                <wp:lineTo x="0" y="0"/>
              </wp:wrapPolygon>
            </wp:wrapTight>
            <wp:docPr id="1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2"/>
                    <a:srcRect/>
                    <a:stretch>
                      <a:fillRect/>
                    </a:stretch>
                  </pic:blipFill>
                  <pic:spPr>
                    <a:xfrm>
                      <a:off x="0" y="0"/>
                      <a:ext cx="1395095" cy="2092960"/>
                    </a:xfrm>
                    <a:prstGeom prst="rect">
                      <a:avLst/>
                    </a:prstGeom>
                    <a:ln/>
                  </pic:spPr>
                </pic:pic>
              </a:graphicData>
            </a:graphic>
          </wp:anchor>
        </w:drawing>
      </w:r>
    </w:p>
    <w:p w14:paraId="565B7D5D" w14:textId="2130EC0E" w:rsidR="005618AA" w:rsidRDefault="00836997" w:rsidP="009E7480">
      <w:pPr>
        <w:spacing w:line="240" w:lineRule="auto"/>
        <w:ind w:left="-90"/>
        <w:jc w:val="center"/>
        <w:rPr>
          <w:rFonts w:ascii="Calibri" w:eastAsia="Calibri" w:hAnsi="Calibri" w:cs="Calibri"/>
          <w:sz w:val="24"/>
          <w:szCs w:val="24"/>
        </w:rPr>
      </w:pPr>
      <w:r>
        <w:rPr>
          <w:noProof/>
          <w:sz w:val="24"/>
          <w:szCs w:val="24"/>
        </w:rPr>
        <w:drawing>
          <wp:anchor distT="0" distB="0" distL="114300" distR="114300" simplePos="0" relativeHeight="251668480" behindDoc="1" locked="0" layoutInCell="1" allowOverlap="1" wp14:anchorId="1851B30D" wp14:editId="689B1BCE">
            <wp:simplePos x="0" y="0"/>
            <wp:positionH relativeFrom="column">
              <wp:posOffset>2700655</wp:posOffset>
            </wp:positionH>
            <wp:positionV relativeFrom="paragraph">
              <wp:posOffset>137323</wp:posOffset>
            </wp:positionV>
            <wp:extent cx="2788151" cy="1852613"/>
            <wp:effectExtent l="0" t="0" r="0" b="0"/>
            <wp:wrapNone/>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3" cstate="print">
                      <a:extLst>
                        <a:ext uri="{28A0092B-C50C-407E-A947-70E740481C1C}">
                          <a14:useLocalDpi xmlns:a14="http://schemas.microsoft.com/office/drawing/2010/main" val="0"/>
                        </a:ext>
                      </a:extLst>
                    </a:blip>
                    <a:srcRect l="-8719" t="-8719" r="-8719" b="-8719"/>
                    <a:stretch>
                      <a:fillRect/>
                    </a:stretch>
                  </pic:blipFill>
                  <pic:spPr>
                    <a:xfrm>
                      <a:off x="0" y="0"/>
                      <a:ext cx="2788151" cy="1852613"/>
                    </a:xfrm>
                    <a:prstGeom prst="rect">
                      <a:avLst/>
                    </a:prstGeom>
                    <a:ln/>
                  </pic:spPr>
                </pic:pic>
              </a:graphicData>
            </a:graphic>
          </wp:anchor>
        </w:drawing>
      </w:r>
      <w:r w:rsidR="002136C1">
        <w:rPr>
          <w:rFonts w:ascii="Calibri" w:eastAsia="Calibri" w:hAnsi="Calibri" w:cs="Calibri"/>
          <w:sz w:val="24"/>
          <w:szCs w:val="24"/>
        </w:rPr>
        <w:t xml:space="preserve"> </w:t>
      </w:r>
    </w:p>
    <w:p w14:paraId="0EE540DD" w14:textId="77777777" w:rsidR="005618AA" w:rsidRDefault="005618AA" w:rsidP="009E7480">
      <w:pPr>
        <w:spacing w:before="240" w:after="240" w:line="240" w:lineRule="auto"/>
        <w:ind w:left="-90"/>
      </w:pPr>
    </w:p>
    <w:p w14:paraId="0BF61D3A" w14:textId="77777777" w:rsidR="005618AA" w:rsidRDefault="005618AA" w:rsidP="009E7480">
      <w:pPr>
        <w:spacing w:before="240" w:after="240" w:line="240" w:lineRule="auto"/>
        <w:ind w:left="-90"/>
      </w:pPr>
    </w:p>
    <w:sectPr w:rsidR="005618AA" w:rsidSect="009E7480">
      <w:headerReference w:type="even" r:id="rId24"/>
      <w:headerReference w:type="default" r:id="rId25"/>
      <w:footerReference w:type="even" r:id="rId26"/>
      <w:footerReference w:type="default" r:id="rId27"/>
      <w:headerReference w:type="first" r:id="rId28"/>
      <w:footerReference w:type="first" r:id="rId29"/>
      <w:pgSz w:w="12240" w:h="15840"/>
      <w:pgMar w:top="960" w:right="1440" w:bottom="1440" w:left="126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9FCE" w14:textId="77777777" w:rsidR="0053542A" w:rsidRDefault="0053542A">
      <w:pPr>
        <w:spacing w:line="240" w:lineRule="auto"/>
      </w:pPr>
      <w:r>
        <w:separator/>
      </w:r>
    </w:p>
  </w:endnote>
  <w:endnote w:type="continuationSeparator" w:id="0">
    <w:p w14:paraId="293C57CB" w14:textId="77777777" w:rsidR="0053542A" w:rsidRDefault="00535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default"/>
  </w:font>
  <w:font w:name="Roboto">
    <w:altName w:val="Arial"/>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60AC" w14:textId="77777777" w:rsidR="000331BC" w:rsidRDefault="0003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CC41" w14:textId="4E5E4BB9" w:rsidR="00763262" w:rsidRDefault="00763262">
    <w:pPr>
      <w:pStyle w:val="Footer"/>
      <w:jc w:val="right"/>
    </w:pPr>
  </w:p>
  <w:p w14:paraId="4174A152" w14:textId="77777777" w:rsidR="005618AA" w:rsidRDefault="005618AA">
    <w:pPr>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080A" w14:textId="77777777" w:rsidR="005618AA" w:rsidRDefault="002136C1">
    <w:pPr>
      <w:spacing w:before="240" w:after="240"/>
      <w:rPr>
        <w:rFonts w:ascii="Calibri" w:eastAsia="Calibri" w:hAnsi="Calibri" w:cs="Calibri"/>
        <w:sz w:val="18"/>
        <w:szCs w:val="18"/>
      </w:rPr>
    </w:pPr>
    <w:r>
      <w:rPr>
        <w:rFonts w:ascii="Calibri" w:eastAsia="Calibri" w:hAnsi="Calibri" w:cs="Calibri"/>
        <w:sz w:val="18"/>
        <w:szCs w:val="18"/>
      </w:rPr>
      <w:t>GGAE Catálogo Descripciones de cursos en línea Año 2022 -2023</w:t>
    </w:r>
  </w:p>
  <w:p w14:paraId="33AD2932" w14:textId="77777777" w:rsidR="005618AA" w:rsidRDefault="005618AA">
    <w:pPr>
      <w:spacing w:before="240" w:after="240"/>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DAA6" w14:textId="77777777" w:rsidR="0053542A" w:rsidRDefault="0053542A">
      <w:pPr>
        <w:spacing w:line="240" w:lineRule="auto"/>
      </w:pPr>
      <w:r>
        <w:separator/>
      </w:r>
    </w:p>
  </w:footnote>
  <w:footnote w:type="continuationSeparator" w:id="0">
    <w:p w14:paraId="0460D6AD" w14:textId="77777777" w:rsidR="0053542A" w:rsidRDefault="00535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88E1" w14:textId="77777777" w:rsidR="000331BC" w:rsidRDefault="00033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FCB8" w14:textId="77777777" w:rsidR="005618AA" w:rsidRDefault="0053542A">
    <w:pPr>
      <w:spacing w:before="240" w:after="240"/>
      <w:jc w:val="center"/>
      <w:rPr>
        <w:b/>
        <w:sz w:val="30"/>
        <w:szCs w:val="30"/>
      </w:rPr>
    </w:pPr>
    <w:r>
      <w:rPr>
        <w:b/>
        <w:sz w:val="30"/>
        <w:szCs w:val="30"/>
      </w:rPr>
      <w:pict w14:anchorId="29DB8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08361" o:spid="_x0000_s2050" type="#_x0000_t75" alt="" style="position:absolute;left:0;text-align:left;margin-left:-420.95pt;margin-top:-1075.6pt;width:1839.6pt;height:2764.8pt;z-index:-251659264;mso-position-horizontal-relative:margin;mso-position-vertical-relative:margin" o:allowincell="f">
          <v:imagedata r:id="rId1" o:title="image10" croptop="-24212f" cropbottom="24212f" cropleft="7730f" cropright="-7730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FD69" w14:textId="77777777" w:rsidR="005618AA" w:rsidRDefault="0053542A" w:rsidP="00DC5991">
    <w:pPr>
      <w:tabs>
        <w:tab w:val="left" w:pos="8190"/>
      </w:tabs>
      <w:spacing w:before="240" w:after="240"/>
      <w:rPr>
        <w:rFonts w:ascii="Calibri" w:eastAsia="Calibri" w:hAnsi="Calibri" w:cs="Calibri"/>
        <w:b/>
        <w:sz w:val="26"/>
        <w:szCs w:val="26"/>
      </w:rPr>
    </w:pPr>
    <w:r>
      <w:rPr>
        <w:rFonts w:ascii="Calibri" w:eastAsia="Calibri" w:hAnsi="Calibri" w:cs="Calibri"/>
        <w:b/>
        <w:sz w:val="26"/>
        <w:szCs w:val="26"/>
      </w:rPr>
      <w:pict w14:anchorId="662DD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08359" o:spid="_x0000_s2049" type="#_x0000_t75" alt="" style="position:absolute;margin-left:0;margin-top:0;width:1839.6pt;height:2764.8pt;z-index:-251658240;mso-position-horizontal:center;mso-position-horizontal-relative:margin;mso-position-vertical:center;mso-position-vertical-relative:margin" o:allowincell="f">
          <v:imagedata r:id="rId1" o:title="image10" croptop="-24090f" cropbottom="24090f" cropleft="7570f" cropright="-7570f" gain="19661f" blacklevel="22938f"/>
          <w10:wrap anchorx="margin" anchory="margin"/>
        </v:shape>
      </w:pict>
    </w:r>
    <w:r w:rsidR="00DC5991">
      <w:rPr>
        <w:rFonts w:ascii="Calibri" w:eastAsia="Calibri" w:hAnsi="Calibri" w:cs="Calibri"/>
        <w:b/>
        <w:sz w:val="26"/>
        <w:szCs w:val="26"/>
      </w:rPr>
      <w:tab/>
    </w:r>
  </w:p>
  <w:p w14:paraId="041F8BCD" w14:textId="77777777" w:rsidR="005618AA" w:rsidRDefault="002136C1">
    <w:pPr>
      <w:spacing w:before="240" w:after="240"/>
      <w:jc w:val="center"/>
    </w:pPr>
    <w:r>
      <w:rPr>
        <w:rFonts w:ascii="Calibri" w:eastAsia="Calibri" w:hAnsi="Calibri" w:cs="Calibri"/>
        <w:b/>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B33"/>
    <w:multiLevelType w:val="multilevel"/>
    <w:tmpl w:val="BA7E057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AA"/>
    <w:rsid w:val="000331BC"/>
    <w:rsid w:val="00141268"/>
    <w:rsid w:val="001F53A8"/>
    <w:rsid w:val="002136C1"/>
    <w:rsid w:val="00216F28"/>
    <w:rsid w:val="00382530"/>
    <w:rsid w:val="003A36C5"/>
    <w:rsid w:val="00461959"/>
    <w:rsid w:val="0048232D"/>
    <w:rsid w:val="00487898"/>
    <w:rsid w:val="004E262B"/>
    <w:rsid w:val="0053542A"/>
    <w:rsid w:val="005451AB"/>
    <w:rsid w:val="005618AA"/>
    <w:rsid w:val="00582E4C"/>
    <w:rsid w:val="005B14B8"/>
    <w:rsid w:val="005F203E"/>
    <w:rsid w:val="00605C27"/>
    <w:rsid w:val="00736E93"/>
    <w:rsid w:val="00763262"/>
    <w:rsid w:val="007E7FE5"/>
    <w:rsid w:val="00836997"/>
    <w:rsid w:val="008D1F10"/>
    <w:rsid w:val="009E7480"/>
    <w:rsid w:val="00AB66A5"/>
    <w:rsid w:val="00B35695"/>
    <w:rsid w:val="00B5615F"/>
    <w:rsid w:val="00C40F76"/>
    <w:rsid w:val="00CC6E82"/>
    <w:rsid w:val="00DC5991"/>
    <w:rsid w:val="00E25075"/>
    <w:rsid w:val="00E8580F"/>
    <w:rsid w:val="00ED739C"/>
    <w:rsid w:val="00F23EF0"/>
    <w:rsid w:val="00FC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8A8B05"/>
  <w15:docId w15:val="{A8DD31B3-CB02-461C-865D-41AF111D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3262"/>
    <w:pPr>
      <w:tabs>
        <w:tab w:val="center" w:pos="4680"/>
        <w:tab w:val="right" w:pos="9360"/>
      </w:tabs>
      <w:spacing w:line="240" w:lineRule="auto"/>
    </w:pPr>
  </w:style>
  <w:style w:type="character" w:customStyle="1" w:styleId="HeaderChar">
    <w:name w:val="Header Char"/>
    <w:basedOn w:val="DefaultParagraphFont"/>
    <w:link w:val="Header"/>
    <w:uiPriority w:val="99"/>
    <w:rsid w:val="00763262"/>
  </w:style>
  <w:style w:type="paragraph" w:styleId="Footer">
    <w:name w:val="footer"/>
    <w:basedOn w:val="Normal"/>
    <w:link w:val="FooterChar"/>
    <w:uiPriority w:val="99"/>
    <w:unhideWhenUsed/>
    <w:rsid w:val="00763262"/>
    <w:pPr>
      <w:tabs>
        <w:tab w:val="center" w:pos="4680"/>
        <w:tab w:val="right" w:pos="9360"/>
      </w:tabs>
      <w:spacing w:line="240" w:lineRule="auto"/>
    </w:pPr>
  </w:style>
  <w:style w:type="character" w:customStyle="1" w:styleId="FooterChar">
    <w:name w:val="Footer Char"/>
    <w:basedOn w:val="DefaultParagraphFont"/>
    <w:link w:val="Footer"/>
    <w:uiPriority w:val="99"/>
    <w:rsid w:val="0076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99075">
      <w:bodyDiv w:val="1"/>
      <w:marLeft w:val="0"/>
      <w:marRight w:val="0"/>
      <w:marTop w:val="0"/>
      <w:marBottom w:val="0"/>
      <w:divBdr>
        <w:top w:val="none" w:sz="0" w:space="0" w:color="auto"/>
        <w:left w:val="none" w:sz="0" w:space="0" w:color="auto"/>
        <w:bottom w:val="none" w:sz="0" w:space="0" w:color="auto"/>
        <w:right w:val="none" w:sz="0" w:space="0" w:color="auto"/>
      </w:divBdr>
    </w:div>
    <w:div w:id="1885604043">
      <w:bodyDiv w:val="1"/>
      <w:marLeft w:val="0"/>
      <w:marRight w:val="0"/>
      <w:marTop w:val="0"/>
      <w:marBottom w:val="0"/>
      <w:divBdr>
        <w:top w:val="none" w:sz="0" w:space="0" w:color="auto"/>
        <w:left w:val="none" w:sz="0" w:space="0" w:color="auto"/>
        <w:bottom w:val="none" w:sz="0" w:space="0" w:color="auto"/>
        <w:right w:val="none" w:sz="0" w:space="0" w:color="auto"/>
      </w:divBdr>
    </w:div>
    <w:div w:id="199852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ac.edu/StudentServices/AdmissionsRecord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hyperlink" Target="http://www.ae.ggusd.us"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e.ggusd.us/" TargetMode="External"/><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EAE6-6772-4456-B978-494AFD8C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GGUSD</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 Motonishi</dc:creator>
  <cp:lastModifiedBy>Vy Hoang</cp:lastModifiedBy>
  <cp:revision>7</cp:revision>
  <cp:lastPrinted>2022-12-08T17:09:00Z</cp:lastPrinted>
  <dcterms:created xsi:type="dcterms:W3CDTF">2022-12-08T16:56:00Z</dcterms:created>
  <dcterms:modified xsi:type="dcterms:W3CDTF">2022-12-08T17:19:00Z</dcterms:modified>
</cp:coreProperties>
</file>